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1821D" w14:textId="774F9D98" w:rsidR="00FC01EE" w:rsidRPr="00594B21" w:rsidRDefault="00FC01EE" w:rsidP="00594B21">
      <w:pPr>
        <w:spacing w:after="0" w:line="240" w:lineRule="auto"/>
        <w:rPr>
          <w:rFonts w:ascii="Times New Roman" w:hAnsi="Times New Roman" w:cs="Times New Roman"/>
          <w:b/>
          <w:bCs/>
          <w:sz w:val="44"/>
          <w:szCs w:val="44"/>
        </w:rPr>
      </w:pPr>
      <w:r w:rsidRPr="00594B21">
        <w:rPr>
          <w:rFonts w:ascii="Times New Roman" w:hAnsi="Times New Roman" w:cs="Times New Roman"/>
          <w:b/>
          <w:bCs/>
          <w:sz w:val="44"/>
          <w:szCs w:val="44"/>
        </w:rPr>
        <w:t>Application of Artificial Intelligence in Psychological Assessment: Current Status and Challenges</w:t>
      </w:r>
    </w:p>
    <w:p w14:paraId="6ECF24A5" w14:textId="02F975BF" w:rsidR="00FC01EE" w:rsidRPr="00D07F3C" w:rsidRDefault="00FC01EE" w:rsidP="00FC01EE">
      <w:pPr>
        <w:spacing w:after="0" w:line="240" w:lineRule="auto"/>
        <w:jc w:val="both"/>
        <w:rPr>
          <w:rFonts w:ascii="Times New Roman" w:hAnsi="Times New Roman" w:cs="Times New Roman"/>
          <w:b/>
          <w:bCs/>
          <w:sz w:val="24"/>
          <w:szCs w:val="24"/>
        </w:rPr>
      </w:pPr>
      <w:r w:rsidRPr="00D07F3C">
        <w:rPr>
          <w:rFonts w:ascii="Times New Roman" w:hAnsi="Times New Roman" w:cs="Times New Roman"/>
          <w:b/>
          <w:bCs/>
          <w:sz w:val="24"/>
          <w:szCs w:val="24"/>
        </w:rPr>
        <w:t xml:space="preserve">Yuqiao Yue* </w:t>
      </w:r>
    </w:p>
    <w:p w14:paraId="311A99D3" w14:textId="77777777" w:rsidR="00FC01EE" w:rsidRPr="00095942"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School of Educational Sciences, Hubei Normal University, Huangshi</w:t>
      </w:r>
      <w:r w:rsidRPr="00095942">
        <w:rPr>
          <w:rFonts w:ascii="Times New Roman" w:eastAsia="SimSun" w:hAnsi="Times New Roman" w:cs="Times New Roman"/>
          <w:sz w:val="24"/>
          <w:szCs w:val="24"/>
          <w:lang w:eastAsia="zh-CN"/>
        </w:rPr>
        <w:t xml:space="preserve"> </w:t>
      </w:r>
      <w:r w:rsidRPr="00095942">
        <w:rPr>
          <w:rFonts w:ascii="Times New Roman" w:hAnsi="Times New Roman" w:cs="Times New Roman"/>
          <w:sz w:val="24"/>
          <w:szCs w:val="24"/>
        </w:rPr>
        <w:t>435002, China</w:t>
      </w:r>
    </w:p>
    <w:p w14:paraId="0CFE1124" w14:textId="64AF3895" w:rsidR="00212EFB" w:rsidRPr="00095942" w:rsidRDefault="00000000" w:rsidP="00FC01EE">
      <w:pPr>
        <w:spacing w:after="0" w:line="240" w:lineRule="auto"/>
        <w:jc w:val="both"/>
        <w:rPr>
          <w:rFonts w:ascii="Times New Roman" w:hAnsi="Times New Roman" w:cs="Times New Roman"/>
          <w:sz w:val="24"/>
          <w:szCs w:val="24"/>
        </w:rPr>
      </w:pPr>
      <w:r w:rsidRPr="00D07F3C">
        <w:rPr>
          <w:rFonts w:ascii="Times New Roman" w:eastAsia="SimSun" w:hAnsi="Times New Roman" w:cs="Times New Roman"/>
          <w:b/>
          <w:bCs/>
          <w:sz w:val="24"/>
          <w:szCs w:val="24"/>
          <w:lang w:eastAsia="zh-CN"/>
        </w:rPr>
        <w:t>*Corresponding author</w:t>
      </w:r>
      <w:r w:rsidR="00FC01EE" w:rsidRPr="00D07F3C">
        <w:rPr>
          <w:rFonts w:ascii="Times New Roman" w:eastAsia="SimSun" w:hAnsi="Times New Roman" w:cs="Times New Roman"/>
          <w:b/>
          <w:bCs/>
          <w:sz w:val="24"/>
          <w:szCs w:val="24"/>
          <w:lang w:eastAsia="zh-CN"/>
        </w:rPr>
        <w:t>:</w:t>
      </w:r>
      <w:r w:rsidRPr="00095942">
        <w:rPr>
          <w:rFonts w:ascii="Times New Roman" w:eastAsia="SimSun" w:hAnsi="Times New Roman" w:cs="Times New Roman"/>
          <w:sz w:val="24"/>
          <w:szCs w:val="24"/>
          <w:lang w:eastAsia="zh-CN"/>
        </w:rPr>
        <w:t xml:space="preserve"> Yuqiao Yue, </w:t>
      </w:r>
      <w:r w:rsidRPr="00095942">
        <w:rPr>
          <w:rFonts w:ascii="Times New Roman" w:hAnsi="Times New Roman" w:cs="Times New Roman"/>
          <w:sz w:val="24"/>
          <w:szCs w:val="24"/>
        </w:rPr>
        <w:t>shukeyue@foxmail.com</w:t>
      </w:r>
    </w:p>
    <w:p w14:paraId="09E44675" w14:textId="77777777" w:rsidR="00212EFB" w:rsidRPr="00095942" w:rsidRDefault="00212EFB" w:rsidP="00FC01EE">
      <w:pPr>
        <w:spacing w:after="0" w:line="240" w:lineRule="auto"/>
        <w:jc w:val="both"/>
        <w:rPr>
          <w:rFonts w:ascii="Times New Roman" w:hAnsi="Times New Roman" w:cs="Times New Roman"/>
          <w:sz w:val="24"/>
          <w:szCs w:val="24"/>
        </w:rPr>
      </w:pPr>
    </w:p>
    <w:p w14:paraId="219AD9F9" w14:textId="6DE0EA49" w:rsidR="00095942" w:rsidRPr="00095942" w:rsidRDefault="00095942" w:rsidP="00095942">
      <w:pPr>
        <w:spacing w:after="0" w:line="240" w:lineRule="auto"/>
        <w:rPr>
          <w:rFonts w:ascii="Times New Roman" w:hAnsi="Times New Roman" w:cs="Times New Roman"/>
          <w:sz w:val="20"/>
        </w:rPr>
      </w:pPr>
      <w:r w:rsidRPr="00095942">
        <w:rPr>
          <w:rFonts w:ascii="Times New Roman" w:hAnsi="Times New Roman" w:cs="Times New Roman"/>
          <w:b/>
          <w:sz w:val="20"/>
        </w:rPr>
        <w:t>Copyright:</w:t>
      </w:r>
      <w:r w:rsidRPr="00095942">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09628347" w14:textId="77777777" w:rsidR="00095942" w:rsidRPr="00095942" w:rsidRDefault="00095942" w:rsidP="00FC01EE">
      <w:pPr>
        <w:spacing w:after="0" w:line="240" w:lineRule="auto"/>
        <w:jc w:val="both"/>
        <w:rPr>
          <w:rFonts w:ascii="Times New Roman" w:hAnsi="Times New Roman" w:cs="Times New Roman"/>
          <w:sz w:val="24"/>
          <w:szCs w:val="24"/>
        </w:rPr>
      </w:pPr>
    </w:p>
    <w:p w14:paraId="019749D0" w14:textId="42D5FBCC" w:rsidR="00212EFB" w:rsidRPr="00095942" w:rsidRDefault="00000000" w:rsidP="00FC01EE">
      <w:pPr>
        <w:spacing w:after="0" w:line="240" w:lineRule="auto"/>
        <w:jc w:val="both"/>
        <w:rPr>
          <w:rFonts w:ascii="Times New Roman" w:hAnsi="Times New Roman" w:cs="Times New Roman"/>
          <w:sz w:val="24"/>
          <w:szCs w:val="24"/>
        </w:rPr>
      </w:pPr>
      <w:r w:rsidRPr="00D07F3C">
        <w:rPr>
          <w:rFonts w:ascii="Times New Roman" w:hAnsi="Times New Roman" w:cs="Times New Roman"/>
          <w:b/>
          <w:bCs/>
          <w:sz w:val="24"/>
          <w:szCs w:val="24"/>
        </w:rPr>
        <w:t>Abstract</w:t>
      </w:r>
      <w:r w:rsidR="00B8223C" w:rsidRPr="00D07F3C">
        <w:rPr>
          <w:rFonts w:ascii="Times New Roman" w:hAnsi="Times New Roman" w:cs="Times New Roman"/>
          <w:b/>
          <w:bCs/>
          <w:sz w:val="24"/>
          <w:szCs w:val="24"/>
        </w:rPr>
        <w:t>:</w:t>
      </w:r>
      <w:r w:rsidR="00B8223C" w:rsidRPr="00095942">
        <w:rPr>
          <w:rFonts w:ascii="Times New Roman" w:hAnsi="Times New Roman" w:cs="Times New Roman"/>
          <w:sz w:val="24"/>
          <w:szCs w:val="24"/>
        </w:rPr>
        <w:t xml:space="preserve"> </w:t>
      </w:r>
      <w:r w:rsidRPr="00095942">
        <w:rPr>
          <w:rFonts w:ascii="Times New Roman" w:hAnsi="Times New Roman" w:cs="Times New Roman"/>
          <w:sz w:val="24"/>
          <w:szCs w:val="24"/>
        </w:rPr>
        <w:t>Psychological assessment is an important part of mental health services. Scientific and efficient mental health assessment and intervention are the premise of effective mental health services. Traditional psychological assessment mainly includes psychological tests and clinical interviews. With the rapid development of artificial intelligence and big data technology, psychological assessment is gradually moving towards intelligence. This paper reviews the current application of key technologies of artificial intelligence in psychological assessment, discusses its challenges in psychometric validity, ethics</w:t>
      </w:r>
      <w:r w:rsidR="00D07F3C">
        <w:rPr>
          <w:rFonts w:ascii="Times New Roman" w:hAnsi="Times New Roman" w:cs="Times New Roman"/>
          <w:sz w:val="24"/>
          <w:szCs w:val="24"/>
        </w:rPr>
        <w:t>,</w:t>
      </w:r>
      <w:r w:rsidRPr="00095942">
        <w:rPr>
          <w:rFonts w:ascii="Times New Roman" w:hAnsi="Times New Roman" w:cs="Times New Roman"/>
          <w:sz w:val="24"/>
          <w:szCs w:val="24"/>
        </w:rPr>
        <w:t xml:space="preserve"> and technical limitations</w:t>
      </w:r>
      <w:r w:rsidRPr="00095942">
        <w:rPr>
          <w:rFonts w:ascii="Times New Roman" w:eastAsia="SimSun" w:hAnsi="Times New Roman" w:cs="Times New Roman"/>
          <w:sz w:val="24"/>
          <w:szCs w:val="24"/>
          <w:lang w:eastAsia="zh-CN"/>
        </w:rPr>
        <w:t xml:space="preserve">. </w:t>
      </w:r>
      <w:r w:rsidRPr="00095942">
        <w:rPr>
          <w:rFonts w:ascii="Times New Roman" w:hAnsi="Times New Roman" w:cs="Times New Roman"/>
          <w:sz w:val="24"/>
          <w:szCs w:val="24"/>
        </w:rPr>
        <w:t>The results show that although artificial intelligence has great potential to improve the accessibility, efficiency</w:t>
      </w:r>
      <w:r w:rsidR="004A4EC3">
        <w:rPr>
          <w:rFonts w:ascii="Times New Roman" w:hAnsi="Times New Roman" w:cs="Times New Roman"/>
          <w:sz w:val="24"/>
          <w:szCs w:val="24"/>
        </w:rPr>
        <w:t>,</w:t>
      </w:r>
      <w:r w:rsidRPr="00095942">
        <w:rPr>
          <w:rFonts w:ascii="Times New Roman" w:hAnsi="Times New Roman" w:cs="Times New Roman"/>
          <w:sz w:val="24"/>
          <w:szCs w:val="24"/>
        </w:rPr>
        <w:t xml:space="preserve"> and accuracy of psychological assessment, its integration with clinical practice requires careful attention to measurement equivalence, data privacy, algorithmic fairness, and the irreplaceable role of human consultants. Therefore, in the era of artificial intelligence, psychological assessment should continue to develop in the future direction of human-machine collaboration.</w:t>
      </w:r>
    </w:p>
    <w:p w14:paraId="23F7520F" w14:textId="3C0BA591" w:rsidR="00212EFB" w:rsidRPr="00095942" w:rsidRDefault="00000000" w:rsidP="00FC01EE">
      <w:pPr>
        <w:spacing w:after="0" w:line="240" w:lineRule="auto"/>
        <w:jc w:val="both"/>
        <w:rPr>
          <w:rFonts w:ascii="Times New Roman" w:hAnsi="Times New Roman" w:cs="Times New Roman"/>
          <w:sz w:val="24"/>
          <w:szCs w:val="24"/>
        </w:rPr>
      </w:pPr>
      <w:r w:rsidRPr="00D07F3C">
        <w:rPr>
          <w:rFonts w:ascii="Times New Roman" w:hAnsi="Times New Roman" w:cs="Times New Roman"/>
          <w:b/>
          <w:bCs/>
          <w:sz w:val="24"/>
          <w:szCs w:val="24"/>
        </w:rPr>
        <w:t>Keywords</w:t>
      </w:r>
      <w:r w:rsidR="00FC01EE" w:rsidRPr="00D07F3C">
        <w:rPr>
          <w:rFonts w:ascii="Times New Roman" w:hAnsi="Times New Roman" w:cs="Times New Roman"/>
          <w:b/>
          <w:bCs/>
          <w:sz w:val="24"/>
          <w:szCs w:val="24"/>
        </w:rPr>
        <w:t>:</w:t>
      </w:r>
      <w:r w:rsidRPr="00095942">
        <w:rPr>
          <w:rFonts w:ascii="Times New Roman" w:eastAsia="SimSun" w:hAnsi="Times New Roman" w:cs="Times New Roman"/>
          <w:sz w:val="24"/>
          <w:szCs w:val="24"/>
          <w:lang w:eastAsia="zh-CN"/>
        </w:rPr>
        <w:t xml:space="preserve"> </w:t>
      </w:r>
      <w:r w:rsidR="00D07F3C" w:rsidRPr="00095942">
        <w:rPr>
          <w:rFonts w:ascii="Times New Roman" w:hAnsi="Times New Roman" w:cs="Times New Roman"/>
          <w:sz w:val="24"/>
          <w:szCs w:val="24"/>
        </w:rPr>
        <w:t>Artif</w:t>
      </w:r>
      <w:r w:rsidRPr="00095942">
        <w:rPr>
          <w:rFonts w:ascii="Times New Roman" w:hAnsi="Times New Roman" w:cs="Times New Roman"/>
          <w:sz w:val="24"/>
          <w:szCs w:val="24"/>
        </w:rPr>
        <w:t>icial intelligence</w:t>
      </w:r>
      <w:r w:rsidR="00FC01EE" w:rsidRPr="00095942">
        <w:rPr>
          <w:rFonts w:ascii="Times New Roman" w:hAnsi="Times New Roman" w:cs="Times New Roman"/>
          <w:sz w:val="24"/>
          <w:szCs w:val="24"/>
        </w:rPr>
        <w:t>;</w:t>
      </w:r>
      <w:r w:rsidR="00D86638">
        <w:rPr>
          <w:rFonts w:ascii="Times New Roman" w:hAnsi="Times New Roman" w:cs="Times New Roman"/>
          <w:sz w:val="24"/>
          <w:szCs w:val="24"/>
        </w:rPr>
        <w:t xml:space="preserve"> </w:t>
      </w:r>
      <w:r w:rsidR="00D07F3C" w:rsidRPr="00095942">
        <w:rPr>
          <w:rFonts w:ascii="Times New Roman" w:hAnsi="Times New Roman" w:cs="Times New Roman"/>
          <w:sz w:val="24"/>
          <w:szCs w:val="24"/>
        </w:rPr>
        <w:t>Psycho</w:t>
      </w:r>
      <w:r w:rsidRPr="00095942">
        <w:rPr>
          <w:rFonts w:ascii="Times New Roman" w:hAnsi="Times New Roman" w:cs="Times New Roman"/>
          <w:sz w:val="24"/>
          <w:szCs w:val="24"/>
        </w:rPr>
        <w:t>logical assessment</w:t>
      </w:r>
      <w:r w:rsidR="00D07F3C" w:rsidRPr="00095942">
        <w:rPr>
          <w:rFonts w:ascii="Times New Roman" w:hAnsi="Times New Roman" w:cs="Times New Roman"/>
          <w:sz w:val="24"/>
          <w:szCs w:val="24"/>
        </w:rPr>
        <w:t xml:space="preserve">; Natural </w:t>
      </w:r>
      <w:r w:rsidRPr="00095942">
        <w:rPr>
          <w:rFonts w:ascii="Times New Roman" w:hAnsi="Times New Roman" w:cs="Times New Roman"/>
          <w:sz w:val="24"/>
          <w:szCs w:val="24"/>
        </w:rPr>
        <w:t>language processing</w:t>
      </w:r>
      <w:r w:rsidR="00FC01EE" w:rsidRPr="00095942">
        <w:rPr>
          <w:rFonts w:ascii="Times New Roman" w:hAnsi="Times New Roman" w:cs="Times New Roman"/>
          <w:sz w:val="24"/>
          <w:szCs w:val="24"/>
        </w:rPr>
        <w:t>;</w:t>
      </w:r>
      <w:r w:rsidRPr="00095942">
        <w:rPr>
          <w:rFonts w:ascii="Times New Roman" w:hAnsi="Times New Roman" w:cs="Times New Roman"/>
          <w:sz w:val="24"/>
          <w:szCs w:val="24"/>
        </w:rPr>
        <w:t xml:space="preserve"> </w:t>
      </w:r>
      <w:r w:rsidR="00D07F3C" w:rsidRPr="00095942">
        <w:rPr>
          <w:rFonts w:ascii="Times New Roman" w:hAnsi="Times New Roman" w:cs="Times New Roman"/>
          <w:sz w:val="24"/>
          <w:szCs w:val="24"/>
        </w:rPr>
        <w:t>Ma</w:t>
      </w:r>
      <w:r w:rsidRPr="00095942">
        <w:rPr>
          <w:rFonts w:ascii="Times New Roman" w:hAnsi="Times New Roman" w:cs="Times New Roman"/>
          <w:sz w:val="24"/>
          <w:szCs w:val="24"/>
        </w:rPr>
        <w:t>chine learning</w:t>
      </w:r>
      <w:r w:rsidR="00FC01EE" w:rsidRPr="00095942">
        <w:rPr>
          <w:rFonts w:ascii="Times New Roman" w:hAnsi="Times New Roman" w:cs="Times New Roman"/>
          <w:sz w:val="24"/>
          <w:szCs w:val="24"/>
        </w:rPr>
        <w:t>;</w:t>
      </w:r>
      <w:r w:rsidR="00E939BC">
        <w:rPr>
          <w:rFonts w:ascii="Times New Roman" w:hAnsi="Times New Roman" w:cs="Times New Roman"/>
          <w:sz w:val="24"/>
          <w:szCs w:val="24"/>
        </w:rPr>
        <w:t xml:space="preserve"> </w:t>
      </w:r>
      <w:r w:rsidR="00D07F3C" w:rsidRPr="00095942">
        <w:rPr>
          <w:rFonts w:ascii="Times New Roman" w:hAnsi="Times New Roman" w:cs="Times New Roman"/>
          <w:sz w:val="24"/>
          <w:szCs w:val="24"/>
        </w:rPr>
        <w:t>Huma</w:t>
      </w:r>
      <w:r w:rsidRPr="00095942">
        <w:rPr>
          <w:rFonts w:ascii="Times New Roman" w:hAnsi="Times New Roman" w:cs="Times New Roman"/>
          <w:sz w:val="24"/>
          <w:szCs w:val="24"/>
        </w:rPr>
        <w:t>n-AI collaboration</w:t>
      </w:r>
    </w:p>
    <w:p w14:paraId="6213C458" w14:textId="77777777" w:rsidR="00212EFB" w:rsidRDefault="00212EFB" w:rsidP="00FC01EE">
      <w:pPr>
        <w:spacing w:after="0" w:line="240" w:lineRule="auto"/>
        <w:jc w:val="both"/>
        <w:rPr>
          <w:rFonts w:ascii="Times New Roman" w:eastAsia="SimSun" w:hAnsi="Times New Roman" w:cs="Times New Roman"/>
          <w:sz w:val="24"/>
          <w:szCs w:val="24"/>
          <w:lang w:eastAsia="zh-CN"/>
        </w:rPr>
      </w:pPr>
    </w:p>
    <w:p w14:paraId="72187919" w14:textId="7D9D2684" w:rsidR="00095942" w:rsidRPr="00095942" w:rsidRDefault="00095942" w:rsidP="00FC01EE">
      <w:pPr>
        <w:spacing w:after="0" w:line="240" w:lineRule="auto"/>
        <w:jc w:val="both"/>
        <w:rPr>
          <w:rFonts w:ascii="Times New Roman" w:eastAsia="SimSun" w:hAnsi="Times New Roman" w:cs="Times New Roman"/>
          <w:b/>
          <w:bCs/>
          <w:sz w:val="20"/>
          <w:szCs w:val="20"/>
          <w:lang w:eastAsia="zh-CN"/>
        </w:rPr>
      </w:pPr>
      <w:r w:rsidRPr="00095942">
        <w:rPr>
          <w:rFonts w:ascii="Times New Roman" w:eastAsia="SimSun" w:hAnsi="Times New Roman" w:cs="Times New Roman"/>
          <w:b/>
          <w:bCs/>
          <w:sz w:val="20"/>
          <w:szCs w:val="20"/>
          <w:lang w:eastAsia="zh-CN"/>
        </w:rPr>
        <w:t>Online publication:</w:t>
      </w:r>
    </w:p>
    <w:p w14:paraId="5710C8ED" w14:textId="77777777" w:rsidR="00095942" w:rsidRPr="00095942" w:rsidRDefault="00095942" w:rsidP="00FC01EE">
      <w:pPr>
        <w:spacing w:after="0" w:line="240" w:lineRule="auto"/>
        <w:jc w:val="both"/>
        <w:rPr>
          <w:rFonts w:ascii="Times New Roman" w:eastAsia="SimSun" w:hAnsi="Times New Roman" w:cs="Times New Roman"/>
          <w:sz w:val="24"/>
          <w:szCs w:val="24"/>
          <w:lang w:eastAsia="zh-CN"/>
        </w:rPr>
      </w:pPr>
    </w:p>
    <w:p w14:paraId="2B604078" w14:textId="648C0A7E" w:rsidR="00212EFB" w:rsidRPr="00D07F3C" w:rsidRDefault="00000000" w:rsidP="00FC01EE">
      <w:pPr>
        <w:spacing w:after="0" w:line="240" w:lineRule="auto"/>
        <w:jc w:val="both"/>
        <w:rPr>
          <w:rFonts w:ascii="Times New Roman" w:hAnsi="Times New Roman" w:cs="Times New Roman"/>
          <w:b/>
          <w:bCs/>
          <w:sz w:val="24"/>
          <w:szCs w:val="24"/>
        </w:rPr>
      </w:pPr>
      <w:r w:rsidRPr="00D07F3C">
        <w:rPr>
          <w:rFonts w:ascii="Times New Roman" w:eastAsia="SimSun" w:hAnsi="Times New Roman" w:cs="Times New Roman"/>
          <w:b/>
          <w:bCs/>
          <w:sz w:val="24"/>
          <w:szCs w:val="24"/>
          <w:lang w:eastAsia="zh-CN"/>
        </w:rPr>
        <w:t>1</w:t>
      </w:r>
      <w:r w:rsidR="00FC01EE" w:rsidRPr="00D07F3C">
        <w:rPr>
          <w:rFonts w:ascii="Times New Roman" w:eastAsia="SimSun" w:hAnsi="Times New Roman" w:cs="Times New Roman"/>
          <w:b/>
          <w:bCs/>
          <w:sz w:val="24"/>
          <w:szCs w:val="24"/>
          <w:lang w:eastAsia="zh-CN"/>
        </w:rPr>
        <w:t>.</w:t>
      </w:r>
      <w:r w:rsidRPr="00D07F3C">
        <w:rPr>
          <w:rFonts w:ascii="Times New Roman" w:eastAsia="SimSun" w:hAnsi="Times New Roman" w:cs="Times New Roman"/>
          <w:b/>
          <w:bCs/>
          <w:sz w:val="24"/>
          <w:szCs w:val="24"/>
          <w:lang w:eastAsia="zh-CN"/>
        </w:rPr>
        <w:t xml:space="preserve"> </w:t>
      </w:r>
      <w:r w:rsidRPr="00D07F3C">
        <w:rPr>
          <w:rFonts w:ascii="Times New Roman" w:hAnsi="Times New Roman" w:cs="Times New Roman"/>
          <w:b/>
          <w:bCs/>
          <w:sz w:val="24"/>
          <w:szCs w:val="24"/>
        </w:rPr>
        <w:t>Introduction</w:t>
      </w:r>
    </w:p>
    <w:p w14:paraId="26960B52" w14:textId="1D961C5D" w:rsidR="00212EFB" w:rsidRDefault="00000000" w:rsidP="00FC01EE">
      <w:pPr>
        <w:spacing w:after="0" w:line="240" w:lineRule="auto"/>
        <w:jc w:val="both"/>
        <w:rPr>
          <w:rFonts w:ascii="Times New Roman" w:hAnsi="Times New Roman" w:cs="Times New Roman"/>
          <w:bCs/>
          <w:sz w:val="24"/>
          <w:szCs w:val="24"/>
        </w:rPr>
      </w:pPr>
      <w:r w:rsidRPr="00095942">
        <w:rPr>
          <w:rFonts w:ascii="Times New Roman" w:hAnsi="Times New Roman" w:cs="Times New Roman"/>
          <w:sz w:val="24"/>
          <w:szCs w:val="24"/>
        </w:rPr>
        <w:t>Psychological assessment is an important part of mental health services. Scientific and efficient mental health assessment and intervention are the premise of effective mental health services. Traditional psychological assessment mainly includes psychological tests and clinical interviews. With the rapid development of artificial intelligence and big data technology, psychological assessment is gradually moving towards intelligence</w:t>
      </w:r>
      <w:r w:rsidR="006F1B71">
        <w:rPr>
          <w:rFonts w:ascii="Times New Roman" w:hAnsi="Times New Roman" w:cs="Times New Roman"/>
          <w:sz w:val="24"/>
          <w:szCs w:val="24"/>
        </w:rPr>
        <w:t xml:space="preserve"> </w:t>
      </w:r>
      <w:r w:rsidR="006F1B71" w:rsidRPr="006F1B71">
        <w:rPr>
          <w:rFonts w:ascii="Times New Roman" w:hAnsi="Times New Roman" w:cs="Times New Roman"/>
          <w:sz w:val="24"/>
          <w:szCs w:val="24"/>
          <w:vertAlign w:val="superscript"/>
        </w:rPr>
        <w:t>[1]</w:t>
      </w:r>
      <w:r w:rsidRPr="00095942">
        <w:rPr>
          <w:rFonts w:ascii="Times New Roman" w:hAnsi="Times New Roman" w:cs="Times New Roman"/>
          <w:sz w:val="24"/>
          <w:szCs w:val="24"/>
        </w:rPr>
        <w:t>. With the rapid development of artificial intelligence and big data technologies, psychological assessment is gradually becoming intelligent. Through technologies such as natural language processing, machine learning</w:t>
      </w:r>
      <w:r w:rsidR="006F1B71">
        <w:rPr>
          <w:rFonts w:ascii="Times New Roman" w:hAnsi="Times New Roman" w:cs="Times New Roman"/>
          <w:sz w:val="24"/>
          <w:szCs w:val="24"/>
        </w:rPr>
        <w:t>,</w:t>
      </w:r>
      <w:r w:rsidRPr="00095942">
        <w:rPr>
          <w:rFonts w:ascii="Times New Roman" w:hAnsi="Times New Roman" w:cs="Times New Roman"/>
          <w:sz w:val="24"/>
          <w:szCs w:val="24"/>
        </w:rPr>
        <w:t xml:space="preserve"> and deep learning, data can be collected and analyzed more effectively to achieve accurate assessment of individual mental health status</w:t>
      </w:r>
      <w:r w:rsidR="006F1B71">
        <w:rPr>
          <w:rFonts w:ascii="Times New Roman" w:hAnsi="Times New Roman" w:cs="Times New Roman"/>
          <w:sz w:val="24"/>
          <w:szCs w:val="24"/>
        </w:rPr>
        <w:t xml:space="preserve"> </w:t>
      </w:r>
      <w:r w:rsidR="006F1B71" w:rsidRPr="006F1B71">
        <w:rPr>
          <w:rFonts w:ascii="Times New Roman" w:hAnsi="Times New Roman" w:cs="Times New Roman"/>
          <w:sz w:val="24"/>
          <w:szCs w:val="24"/>
          <w:vertAlign w:val="superscript"/>
        </w:rPr>
        <w:t>[2]</w:t>
      </w:r>
      <w:r w:rsidRPr="00095942">
        <w:rPr>
          <w:rFonts w:ascii="Times New Roman" w:hAnsi="Times New Roman" w:cs="Times New Roman"/>
          <w:sz w:val="24"/>
          <w:szCs w:val="24"/>
        </w:rPr>
        <w:t>. This article will discuss the application status and challenges of AI in psychological assessment, focusing on the two stages of primary screening and diagnosis. By integrating the latest developments and practical challenges in multiple technical fields, this review aims to provide useful insights for understanding the potential and limitations of artificial intelligence in the field of psychological assessment</w:t>
      </w:r>
      <w:r w:rsidR="006F1B71">
        <w:rPr>
          <w:rFonts w:ascii="Times New Roman" w:hAnsi="Times New Roman" w:cs="Times New Roman"/>
          <w:sz w:val="24"/>
          <w:szCs w:val="24"/>
        </w:rPr>
        <w:t xml:space="preserve"> </w:t>
      </w:r>
      <w:r w:rsidR="006F1B71" w:rsidRPr="006F1B71">
        <w:rPr>
          <w:rFonts w:ascii="Times New Roman" w:hAnsi="Times New Roman" w:cs="Times New Roman"/>
          <w:sz w:val="24"/>
          <w:szCs w:val="24"/>
          <w:vertAlign w:val="superscript"/>
        </w:rPr>
        <w:t>[3–4]</w:t>
      </w:r>
      <w:r w:rsidRPr="00095942">
        <w:rPr>
          <w:rFonts w:ascii="Times New Roman" w:hAnsi="Times New Roman" w:cs="Times New Roman"/>
          <w:bCs/>
          <w:sz w:val="24"/>
          <w:szCs w:val="24"/>
        </w:rPr>
        <w:t>.</w:t>
      </w:r>
    </w:p>
    <w:p w14:paraId="5DCDDD59" w14:textId="77777777" w:rsidR="006F1B71" w:rsidRPr="00095942" w:rsidRDefault="006F1B71" w:rsidP="00FC01EE">
      <w:pPr>
        <w:spacing w:after="0" w:line="240" w:lineRule="auto"/>
        <w:jc w:val="both"/>
        <w:rPr>
          <w:rFonts w:ascii="Times New Roman" w:hAnsi="Times New Roman" w:cs="Times New Roman"/>
          <w:sz w:val="24"/>
          <w:szCs w:val="24"/>
        </w:rPr>
      </w:pPr>
    </w:p>
    <w:p w14:paraId="653D0674" w14:textId="646E8717" w:rsidR="00212EFB" w:rsidRPr="006F1B71" w:rsidRDefault="00000000" w:rsidP="00FC01EE">
      <w:pPr>
        <w:spacing w:after="0" w:line="240" w:lineRule="auto"/>
        <w:jc w:val="both"/>
        <w:rPr>
          <w:rFonts w:ascii="Times New Roman" w:hAnsi="Times New Roman" w:cs="Times New Roman"/>
          <w:b/>
          <w:bCs/>
          <w:sz w:val="24"/>
          <w:szCs w:val="24"/>
        </w:rPr>
      </w:pPr>
      <w:r w:rsidRPr="006F1B71">
        <w:rPr>
          <w:rFonts w:ascii="Times New Roman" w:eastAsia="SimSun" w:hAnsi="Times New Roman" w:cs="Times New Roman"/>
          <w:b/>
          <w:bCs/>
          <w:sz w:val="24"/>
          <w:szCs w:val="24"/>
          <w:lang w:eastAsia="zh-CN"/>
        </w:rPr>
        <w:lastRenderedPageBreak/>
        <w:t>2</w:t>
      </w:r>
      <w:r w:rsidR="006F1B71" w:rsidRPr="006F1B71">
        <w:rPr>
          <w:rFonts w:ascii="Times New Roman" w:eastAsia="SimSun" w:hAnsi="Times New Roman" w:cs="Times New Roman"/>
          <w:b/>
          <w:bCs/>
          <w:sz w:val="24"/>
          <w:szCs w:val="24"/>
          <w:lang w:eastAsia="zh-CN"/>
        </w:rPr>
        <w:t>.</w:t>
      </w:r>
      <w:r w:rsidRPr="006F1B71">
        <w:rPr>
          <w:rFonts w:ascii="Times New Roman" w:eastAsia="SimSun" w:hAnsi="Times New Roman" w:cs="Times New Roman"/>
          <w:b/>
          <w:bCs/>
          <w:sz w:val="24"/>
          <w:szCs w:val="24"/>
          <w:lang w:eastAsia="zh-CN"/>
        </w:rPr>
        <w:t xml:space="preserve"> </w:t>
      </w:r>
      <w:r w:rsidRPr="006F1B71">
        <w:rPr>
          <w:rFonts w:ascii="Times New Roman" w:hAnsi="Times New Roman" w:cs="Times New Roman"/>
          <w:b/>
          <w:bCs/>
          <w:sz w:val="24"/>
          <w:szCs w:val="24"/>
        </w:rPr>
        <w:t xml:space="preserve"> Key </w:t>
      </w:r>
      <w:r w:rsidR="006F1B71" w:rsidRPr="006F1B71">
        <w:rPr>
          <w:rFonts w:ascii="Times New Roman" w:hAnsi="Times New Roman" w:cs="Times New Roman"/>
          <w:b/>
          <w:bCs/>
          <w:sz w:val="24"/>
          <w:szCs w:val="24"/>
        </w:rPr>
        <w:t>AI</w:t>
      </w:r>
      <w:r w:rsidRPr="006F1B71">
        <w:rPr>
          <w:rFonts w:ascii="Times New Roman" w:hAnsi="Times New Roman" w:cs="Times New Roman"/>
          <w:b/>
          <w:bCs/>
          <w:sz w:val="24"/>
          <w:szCs w:val="24"/>
        </w:rPr>
        <w:t xml:space="preserve"> technologies in psychological assessment</w:t>
      </w:r>
    </w:p>
    <w:p w14:paraId="712D7CC9" w14:textId="07CBD0B0" w:rsidR="00212EFB" w:rsidRPr="00095942" w:rsidRDefault="00000000" w:rsidP="00FC01EE">
      <w:pPr>
        <w:spacing w:after="0" w:line="240" w:lineRule="auto"/>
        <w:jc w:val="both"/>
        <w:rPr>
          <w:rFonts w:ascii="Times New Roman" w:eastAsia="SimSun" w:hAnsi="Times New Roman" w:cs="Times New Roman"/>
          <w:sz w:val="24"/>
          <w:szCs w:val="24"/>
          <w:lang w:eastAsia="zh-CN"/>
        </w:rPr>
      </w:pPr>
      <w:r w:rsidRPr="00095942">
        <w:rPr>
          <w:rFonts w:ascii="Times New Roman" w:hAnsi="Times New Roman" w:cs="Times New Roman"/>
          <w:sz w:val="24"/>
          <w:szCs w:val="24"/>
        </w:rPr>
        <w:t xml:space="preserve">At present, there are more than 60 intelligent psychological assessment systems in the United States, which can provide end-to-end services such as problem analysis, data collection and processing, algorithm modeling, and decision-making recommendations </w:t>
      </w:r>
      <w:r w:rsidR="00F06C96" w:rsidRPr="00F06C96">
        <w:rPr>
          <w:rFonts w:ascii="Times New Roman" w:hAnsi="Times New Roman" w:cs="Times New Roman"/>
          <w:sz w:val="24"/>
          <w:szCs w:val="24"/>
          <w:vertAlign w:val="superscript"/>
        </w:rPr>
        <w:t>[5]</w:t>
      </w:r>
      <w:r w:rsidRPr="00095942">
        <w:rPr>
          <w:rFonts w:ascii="Times New Roman" w:hAnsi="Times New Roman" w:cs="Times New Roman"/>
          <w:sz w:val="24"/>
          <w:szCs w:val="24"/>
        </w:rPr>
        <w:t>. Through technologies such as machine learning and deep learning, combined with multimodal data (such as neuroimaging and physiological signals), AI can provide doctors with clearer analysis reports and assist doctors in making more accurate diagnoses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[6]</w:t>
      </w:r>
      <w:r w:rsidRPr="00095942">
        <w:rPr>
          <w:rFonts w:ascii="Times New Roman" w:hAnsi="Times New Roman" w:cs="Times New Roman"/>
          <w:sz w:val="24"/>
          <w:szCs w:val="24"/>
        </w:rPr>
        <w:t>. Previous studies have shown that the accuracy of AI in predicting the incidence of mental disorders in clinical high-risk groups is as high as 79 %</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[7]</w:t>
      </w:r>
      <w:r w:rsidR="00FC01EE" w:rsidRPr="00095942">
        <w:rPr>
          <w:rFonts w:ascii="Times New Roman" w:eastAsia="SimSun" w:hAnsi="Times New Roman" w:cs="Times New Roman"/>
          <w:sz w:val="24"/>
          <w:szCs w:val="24"/>
          <w:lang w:eastAsia="zh-CN"/>
        </w:rPr>
        <w:t>;</w:t>
      </w:r>
      <w:r w:rsidR="00F06C96">
        <w:rPr>
          <w:rFonts w:ascii="Times New Roman" w:eastAsia="SimSun" w:hAnsi="Times New Roman" w:cs="Times New Roman"/>
          <w:sz w:val="24"/>
          <w:szCs w:val="24"/>
          <w:lang w:eastAsia="zh-CN"/>
        </w:rPr>
        <w:t xml:space="preserve"> </w:t>
      </w:r>
      <w:r w:rsidRPr="00095942">
        <w:rPr>
          <w:rFonts w:ascii="Times New Roman" w:hAnsi="Times New Roman" w:cs="Times New Roman"/>
          <w:sz w:val="24"/>
          <w:szCs w:val="24"/>
        </w:rPr>
        <w:t>it can achieve 96 % accuracy in the detection of attention deficit hyperactivity disorder</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[8]</w:t>
      </w:r>
      <w:r w:rsidR="00FC01EE" w:rsidRPr="00095942">
        <w:rPr>
          <w:rFonts w:ascii="Times New Roman" w:hAnsi="Times New Roman" w:cs="Times New Roman"/>
          <w:sz w:val="24"/>
          <w:szCs w:val="24"/>
        </w:rPr>
        <w:t>;</w:t>
      </w:r>
      <w:r w:rsidRPr="00095942">
        <w:rPr>
          <w:rFonts w:ascii="Times New Roman" w:hAnsi="Times New Roman" w:cs="Times New Roman"/>
          <w:sz w:val="24"/>
          <w:szCs w:val="24"/>
        </w:rPr>
        <w:t xml:space="preserve"> and the classification accuracy of schizophrenia was 87 %</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[9]</w:t>
      </w:r>
      <w:r w:rsidR="00F06C96">
        <w:rPr>
          <w:rFonts w:ascii="Times New Roman" w:hAnsi="Times New Roman" w:cs="Times New Roman"/>
          <w:sz w:val="24"/>
          <w:szCs w:val="24"/>
        </w:rPr>
        <w:t>.</w:t>
      </w:r>
      <w:r w:rsidRPr="00095942">
        <w:rPr>
          <w:rFonts w:ascii="Times New Roman" w:hAnsi="Times New Roman" w:cs="Times New Roman"/>
          <w:sz w:val="24"/>
          <w:szCs w:val="24"/>
        </w:rPr>
        <w:t xml:space="preserve"> It can be seen that artificial intelligence has been widely used in psychological evaluation and has achieved remarkable results.</w:t>
      </w:r>
    </w:p>
    <w:p w14:paraId="79191364" w14:textId="477F0DAA" w:rsidR="00212EFB" w:rsidRPr="00095942" w:rsidRDefault="00000000" w:rsidP="001844A6">
      <w:pPr>
        <w:spacing w:after="0" w:line="240" w:lineRule="auto"/>
        <w:ind w:firstLineChars="200" w:firstLine="480"/>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At present, the application of artificial intelligence in psychological assessment mainly depends on natural language processing technology, machine learning and deep learning, audio analysis and multimodal technology, data mining technology</w:t>
      </w:r>
      <w:r w:rsidR="00F06C96">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and other technologies.</w:t>
      </w:r>
    </w:p>
    <w:p w14:paraId="0BE234C1" w14:textId="77777777" w:rsidR="00F06C96" w:rsidRDefault="00F06C96" w:rsidP="00FC01EE">
      <w:pPr>
        <w:spacing w:after="0" w:line="240" w:lineRule="auto"/>
        <w:jc w:val="both"/>
        <w:rPr>
          <w:rFonts w:ascii="Times New Roman" w:eastAsia="SimSun" w:hAnsi="Times New Roman" w:cs="Times New Roman"/>
          <w:sz w:val="24"/>
          <w:szCs w:val="24"/>
          <w:lang w:eastAsia="zh-CN"/>
        </w:rPr>
      </w:pPr>
    </w:p>
    <w:p w14:paraId="5209E494" w14:textId="69EDD04D" w:rsidR="00212EFB" w:rsidRPr="00F06C96" w:rsidRDefault="00000000" w:rsidP="00FC01EE">
      <w:pPr>
        <w:spacing w:after="0" w:line="240" w:lineRule="auto"/>
        <w:jc w:val="both"/>
        <w:rPr>
          <w:rFonts w:ascii="Times New Roman" w:hAnsi="Times New Roman" w:cs="Times New Roman"/>
          <w:b/>
          <w:bCs/>
          <w:sz w:val="24"/>
          <w:szCs w:val="24"/>
        </w:rPr>
      </w:pPr>
      <w:r w:rsidRPr="00F06C96">
        <w:rPr>
          <w:rFonts w:ascii="Times New Roman" w:eastAsia="SimSun" w:hAnsi="Times New Roman" w:cs="Times New Roman"/>
          <w:b/>
          <w:bCs/>
          <w:sz w:val="24"/>
          <w:szCs w:val="24"/>
          <w:lang w:eastAsia="zh-CN"/>
        </w:rPr>
        <w:t>2.1</w:t>
      </w:r>
      <w:r w:rsidR="00F06C96" w:rsidRPr="00F06C96">
        <w:rPr>
          <w:rFonts w:ascii="Times New Roman" w:eastAsia="SimSun" w:hAnsi="Times New Roman" w:cs="Times New Roman"/>
          <w:b/>
          <w:bCs/>
          <w:sz w:val="24"/>
          <w:szCs w:val="24"/>
          <w:lang w:eastAsia="zh-CN"/>
        </w:rPr>
        <w:t>.</w:t>
      </w:r>
      <w:r w:rsidRPr="00F06C96">
        <w:rPr>
          <w:rFonts w:ascii="Times New Roman" w:eastAsia="SimSun" w:hAnsi="Times New Roman" w:cs="Times New Roman"/>
          <w:b/>
          <w:bCs/>
          <w:sz w:val="24"/>
          <w:szCs w:val="24"/>
          <w:lang w:eastAsia="zh-CN"/>
        </w:rPr>
        <w:t xml:space="preserve"> </w:t>
      </w:r>
      <w:r w:rsidRPr="00F06C96">
        <w:rPr>
          <w:rFonts w:ascii="Times New Roman" w:hAnsi="Times New Roman" w:cs="Times New Roman"/>
          <w:b/>
          <w:bCs/>
          <w:sz w:val="24"/>
          <w:szCs w:val="24"/>
        </w:rPr>
        <w:t xml:space="preserve">Application of </w:t>
      </w:r>
      <w:r w:rsidR="00F06C96" w:rsidRPr="00F06C96">
        <w:rPr>
          <w:rFonts w:ascii="Times New Roman" w:hAnsi="Times New Roman" w:cs="Times New Roman"/>
          <w:b/>
          <w:bCs/>
          <w:sz w:val="24"/>
          <w:szCs w:val="24"/>
        </w:rPr>
        <w:t>natural language processing in psychological assessment</w:t>
      </w:r>
    </w:p>
    <w:p w14:paraId="361C4C38" w14:textId="3474E490" w:rsidR="00FC01EE" w:rsidRPr="00095942"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Natural language processing (NLP) covers technologies such as speech recognition, sentiment analysis, and text generation, enabling machines to understand, generate, and translate human languages</w:t>
      </w:r>
      <w:r w:rsidRPr="00095942">
        <w:rPr>
          <w:rFonts w:ascii="Times New Roman" w:hAnsi="Times New Roman" w:cs="Times New Roman"/>
          <w:sz w:val="24"/>
          <w:szCs w:val="24"/>
          <w:lang w:eastAsia="zh-CN"/>
        </w:rPr>
        <w:fldChar w:fldCharType="begin"/>
      </w:r>
      <w:r w:rsidRPr="00095942">
        <w:rPr>
          <w:rFonts w:ascii="Times New Roman" w:hAnsi="Times New Roman" w:cs="Times New Roman"/>
          <w:sz w:val="24"/>
          <w:szCs w:val="24"/>
          <w:lang w:eastAsia="zh-CN"/>
        </w:rPr>
        <w:instrText xml:space="preserve"> ADDIN ZOTERO_ITEM CSL_CITATION {"citationID":"91Lcl6oY","properties":{"unsorted":false,"formattedCitation":"\\super [4]\\nosupersub{}","plainCitation":"[4]","noteIndex":0},"citationItems":[{"id":3577,"uris":["http://zotero.org/users/14448326/items/PUKHHG9K"],"itemData":{"id":3577,"type":"article-journal","abstract":"</w:instrText>
      </w:r>
      <w:r w:rsidRPr="00095942">
        <w:rPr>
          <w:rFonts w:ascii="Times New Roman" w:hAnsi="Times New Roman" w:cs="Times New Roman"/>
          <w:sz w:val="24"/>
          <w:szCs w:val="24"/>
          <w:lang w:eastAsia="zh-CN"/>
        </w:rPr>
        <w:instrText>随着</w:instrText>
      </w:r>
      <w:r w:rsidRPr="00095942">
        <w:rPr>
          <w:rFonts w:ascii="Times New Roman" w:eastAsia="Microsoft YaHei" w:hAnsi="Times New Roman" w:cs="Times New Roman"/>
          <w:sz w:val="24"/>
          <w:szCs w:val="24"/>
          <w:lang w:eastAsia="zh-CN"/>
        </w:rPr>
        <w:instrText>计</w:instrText>
      </w:r>
      <w:r w:rsidRPr="00095942">
        <w:rPr>
          <w:rFonts w:ascii="Times New Roman" w:eastAsia="MS Mincho" w:hAnsi="Times New Roman" w:cs="Times New Roman"/>
          <w:sz w:val="24"/>
          <w:szCs w:val="24"/>
          <w:lang w:eastAsia="zh-CN"/>
        </w:rPr>
        <w:instrText>算机和人工智能（</w:instrText>
      </w:r>
      <w:r w:rsidRPr="00095942">
        <w:rPr>
          <w:rFonts w:ascii="Times New Roman" w:hAnsi="Times New Roman" w:cs="Times New Roman"/>
          <w:sz w:val="24"/>
          <w:szCs w:val="24"/>
          <w:lang w:eastAsia="zh-CN"/>
        </w:rPr>
        <w:instrText>AI</w:instrText>
      </w:r>
      <w:r w:rsidRPr="00095942">
        <w:rPr>
          <w:rFonts w:ascii="Times New Roman" w:hAnsi="Times New Roman" w:cs="Times New Roman"/>
          <w:sz w:val="24"/>
          <w:szCs w:val="24"/>
          <w:lang w:eastAsia="zh-CN"/>
        </w:rPr>
        <w:instrText>）的</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展，心理</w:instrText>
      </w:r>
      <w:r w:rsidRPr="00095942">
        <w:rPr>
          <w:rFonts w:ascii="Times New Roman" w:eastAsia="Microsoft YaHei" w:hAnsi="Times New Roman" w:cs="Times New Roman"/>
          <w:sz w:val="24"/>
          <w:szCs w:val="24"/>
          <w:lang w:eastAsia="zh-CN"/>
        </w:rPr>
        <w:instrText>测试</w:instrText>
      </w:r>
      <w:r w:rsidRPr="00095942">
        <w:rPr>
          <w:rFonts w:ascii="Times New Roman" w:eastAsia="MS Mincho" w:hAnsi="Times New Roman" w:cs="Times New Roman"/>
          <w:sz w:val="24"/>
          <w:szCs w:val="24"/>
          <w:lang w:eastAsia="zh-CN"/>
        </w:rPr>
        <w:instrText>或</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估朝着</w:instrText>
      </w:r>
      <w:r w:rsidRPr="00095942">
        <w:rPr>
          <w:rFonts w:ascii="Times New Roman" w:eastAsia="Microsoft YaHei" w:hAnsi="Times New Roman" w:cs="Times New Roman"/>
          <w:sz w:val="24"/>
          <w:szCs w:val="24"/>
          <w:lang w:eastAsia="zh-CN"/>
        </w:rPr>
        <w:instrText>计</w:instrText>
      </w:r>
      <w:r w:rsidRPr="00095942">
        <w:rPr>
          <w:rFonts w:ascii="Times New Roman" w:eastAsia="MS Mincho" w:hAnsi="Times New Roman" w:cs="Times New Roman"/>
          <w:sz w:val="24"/>
          <w:szCs w:val="24"/>
          <w:lang w:eastAsia="zh-CN"/>
        </w:rPr>
        <w:instrText>算机化和智能化方向快速</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展，不</w:instrText>
      </w:r>
      <w:r w:rsidRPr="00095942">
        <w:rPr>
          <w:rFonts w:ascii="Times New Roman" w:eastAsia="Microsoft YaHei" w:hAnsi="Times New Roman" w:cs="Times New Roman"/>
          <w:sz w:val="24"/>
          <w:szCs w:val="24"/>
          <w:lang w:eastAsia="zh-CN"/>
        </w:rPr>
        <w:instrText>仅</w:instrText>
      </w:r>
      <w:r w:rsidRPr="00095942">
        <w:rPr>
          <w:rFonts w:ascii="Times New Roman" w:eastAsia="MS Mincho" w:hAnsi="Times New Roman" w:cs="Times New Roman"/>
          <w:sz w:val="24"/>
          <w:szCs w:val="24"/>
          <w:lang w:eastAsia="zh-CN"/>
        </w:rPr>
        <w:instrText>能</w:instrText>
      </w:r>
      <w:r w:rsidRPr="00095942">
        <w:rPr>
          <w:rFonts w:ascii="Times New Roman" w:eastAsia="Microsoft YaHei" w:hAnsi="Times New Roman" w:cs="Times New Roman"/>
          <w:sz w:val="24"/>
          <w:szCs w:val="24"/>
          <w:lang w:eastAsia="zh-CN"/>
        </w:rPr>
        <w:instrText>显</w:instrText>
      </w:r>
      <w:r w:rsidRPr="00095942">
        <w:rPr>
          <w:rFonts w:ascii="Times New Roman" w:eastAsia="MS Mincho" w:hAnsi="Times New Roman" w:cs="Times New Roman"/>
          <w:sz w:val="24"/>
          <w:szCs w:val="24"/>
          <w:lang w:eastAsia="zh-CN"/>
        </w:rPr>
        <w:instrText>著提高心理</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估的可及性和效率，</w:instrText>
      </w:r>
      <w:r w:rsidRPr="00095942">
        <w:rPr>
          <w:rFonts w:ascii="Times New Roman" w:eastAsia="Microsoft YaHei" w:hAnsi="Times New Roman" w:cs="Times New Roman"/>
          <w:sz w:val="24"/>
          <w:szCs w:val="24"/>
          <w:lang w:eastAsia="zh-CN"/>
        </w:rPr>
        <w:instrText>还</w:instrText>
      </w:r>
      <w:r w:rsidRPr="00095942">
        <w:rPr>
          <w:rFonts w:ascii="Times New Roman" w:eastAsia="MS Mincho" w:hAnsi="Times New Roman" w:cs="Times New Roman"/>
          <w:sz w:val="24"/>
          <w:szCs w:val="24"/>
          <w:lang w:eastAsia="zh-CN"/>
        </w:rPr>
        <w:instrText>能拓展</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w:instrText>
      </w:r>
      <w:r w:rsidRPr="00095942">
        <w:rPr>
          <w:rFonts w:ascii="Times New Roman" w:eastAsia="Microsoft YaHei" w:hAnsi="Times New Roman" w:cs="Times New Roman"/>
          <w:sz w:val="24"/>
          <w:szCs w:val="24"/>
          <w:lang w:eastAsia="zh-CN"/>
        </w:rPr>
        <w:instrText>场</w:instrText>
      </w:r>
      <w:r w:rsidRPr="00095942">
        <w:rPr>
          <w:rFonts w:ascii="Times New Roman" w:eastAsia="MS Mincho" w:hAnsi="Times New Roman" w:cs="Times New Roman"/>
          <w:sz w:val="24"/>
          <w:szCs w:val="24"/>
          <w:lang w:eastAsia="zh-CN"/>
        </w:rPr>
        <w:instrText>景和</w:instrText>
      </w:r>
      <w:r w:rsidRPr="00095942">
        <w:rPr>
          <w:rFonts w:ascii="Times New Roman" w:eastAsia="Microsoft YaHei" w:hAnsi="Times New Roman" w:cs="Times New Roman"/>
          <w:sz w:val="24"/>
          <w:szCs w:val="24"/>
          <w:lang w:eastAsia="zh-CN"/>
        </w:rPr>
        <w:instrText>应</w:instrText>
      </w:r>
      <w:r w:rsidRPr="00095942">
        <w:rPr>
          <w:rFonts w:ascii="Times New Roman" w:eastAsia="MS Mincho" w:hAnsi="Times New Roman" w:cs="Times New Roman"/>
          <w:sz w:val="24"/>
          <w:szCs w:val="24"/>
          <w:lang w:eastAsia="zh-CN"/>
        </w:rPr>
        <w:instrText>用范</w:instrText>
      </w:r>
      <w:r w:rsidRPr="00095942">
        <w:rPr>
          <w:rFonts w:ascii="Times New Roman" w:eastAsia="Microsoft YaHei" w:hAnsi="Times New Roman" w:cs="Times New Roman"/>
          <w:sz w:val="24"/>
          <w:szCs w:val="24"/>
          <w:lang w:eastAsia="zh-CN"/>
        </w:rPr>
        <w:instrText>围</w:instrText>
      </w:r>
      <w:r w:rsidRPr="00095942">
        <w:rPr>
          <w:rFonts w:ascii="Times New Roman" w:eastAsia="MS Mincho" w:hAnsi="Times New Roman" w:cs="Times New Roman"/>
          <w:sz w:val="24"/>
          <w:szCs w:val="24"/>
          <w:lang w:eastAsia="zh-CN"/>
        </w:rPr>
        <w:instrText>。本文在回</w:instrText>
      </w:r>
      <w:r w:rsidRPr="00095942">
        <w:rPr>
          <w:rFonts w:ascii="Times New Roman" w:eastAsia="Microsoft YaHei" w:hAnsi="Times New Roman" w:cs="Times New Roman"/>
          <w:sz w:val="24"/>
          <w:szCs w:val="24"/>
          <w:lang w:eastAsia="zh-CN"/>
        </w:rPr>
        <w:instrText>顾</w:instrText>
      </w:r>
      <w:r w:rsidRPr="00095942">
        <w:rPr>
          <w:rFonts w:ascii="Times New Roman" w:eastAsia="MS Mincho" w:hAnsi="Times New Roman" w:cs="Times New Roman"/>
          <w:sz w:val="24"/>
          <w:szCs w:val="24"/>
          <w:lang w:eastAsia="zh-CN"/>
        </w:rPr>
        <w:instrText>智能化</w:instrText>
      </w:r>
      <w:r w:rsidRPr="00095942">
        <w:rPr>
          <w:rFonts w:ascii="Times New Roman" w:eastAsia="Microsoft YaHei" w:hAnsi="Times New Roman" w:cs="Times New Roman"/>
          <w:sz w:val="24"/>
          <w:szCs w:val="24"/>
          <w:lang w:eastAsia="zh-CN"/>
        </w:rPr>
        <w:instrText>计</w:instrText>
      </w:r>
      <w:r w:rsidRPr="00095942">
        <w:rPr>
          <w:rFonts w:ascii="Times New Roman" w:eastAsia="MS Mincho" w:hAnsi="Times New Roman" w:cs="Times New Roman"/>
          <w:sz w:val="24"/>
          <w:szCs w:val="24"/>
          <w:lang w:eastAsia="zh-CN"/>
        </w:rPr>
        <w:instrText>算机心理</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w:instrText>
      </w:r>
      <w:r w:rsidRPr="00095942">
        <w:rPr>
          <w:rFonts w:ascii="Times New Roman" w:hAnsi="Times New Roman" w:cs="Times New Roman"/>
          <w:sz w:val="24"/>
          <w:szCs w:val="24"/>
          <w:lang w:eastAsia="zh-CN"/>
        </w:rPr>
        <w:instrText>CPA</w:instrText>
      </w:r>
      <w:r w:rsidRPr="00095942">
        <w:rPr>
          <w:rFonts w:ascii="Times New Roman" w:hAnsi="Times New Roman" w:cs="Times New Roman"/>
          <w:sz w:val="24"/>
          <w:szCs w:val="24"/>
          <w:lang w:eastAsia="zh-CN"/>
        </w:rPr>
        <w:instrText>）</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w:instrText>
      </w:r>
      <w:r w:rsidRPr="00095942">
        <w:rPr>
          <w:rFonts w:ascii="Times New Roman" w:eastAsia="Microsoft YaHei" w:hAnsi="Times New Roman" w:cs="Times New Roman"/>
          <w:sz w:val="24"/>
          <w:szCs w:val="24"/>
          <w:lang w:eastAsia="zh-CN"/>
        </w:rPr>
        <w:instrText>简</w:instrText>
      </w:r>
      <w:r w:rsidRPr="00095942">
        <w:rPr>
          <w:rFonts w:ascii="Times New Roman" w:eastAsia="MS Mincho" w:hAnsi="Times New Roman" w:cs="Times New Roman"/>
          <w:sz w:val="24"/>
          <w:szCs w:val="24"/>
          <w:lang w:eastAsia="zh-CN"/>
        </w:rPr>
        <w:instrText>史、关</w:instrText>
      </w:r>
      <w:r w:rsidRPr="00095942">
        <w:rPr>
          <w:rFonts w:ascii="Times New Roman" w:eastAsia="Microsoft YaHei" w:hAnsi="Times New Roman" w:cs="Times New Roman"/>
          <w:sz w:val="24"/>
          <w:szCs w:val="24"/>
          <w:lang w:eastAsia="zh-CN"/>
        </w:rPr>
        <w:instrText>键</w:instrText>
      </w:r>
      <w:r w:rsidRPr="00095942">
        <w:rPr>
          <w:rFonts w:ascii="Times New Roman" w:hAnsi="Times New Roman" w:cs="Times New Roman"/>
          <w:sz w:val="24"/>
          <w:szCs w:val="24"/>
          <w:lang w:eastAsia="zh-CN"/>
        </w:rPr>
        <w:instrText>AI</w:instrText>
      </w:r>
      <w:r w:rsidRPr="00095942">
        <w:rPr>
          <w:rFonts w:ascii="Times New Roman" w:hAnsi="Times New Roman" w:cs="Times New Roman"/>
          <w:sz w:val="24"/>
          <w:szCs w:val="24"/>
          <w:lang w:eastAsia="zh-CN"/>
        </w:rPr>
        <w:instrText>技</w:instrText>
      </w:r>
      <w:r w:rsidRPr="00095942">
        <w:rPr>
          <w:rFonts w:ascii="Times New Roman" w:eastAsia="Microsoft YaHei" w:hAnsi="Times New Roman" w:cs="Times New Roman"/>
          <w:sz w:val="24"/>
          <w:szCs w:val="24"/>
          <w:lang w:eastAsia="zh-CN"/>
        </w:rPr>
        <w:instrText>术</w:instrText>
      </w:r>
      <w:r w:rsidRPr="00095942">
        <w:rPr>
          <w:rFonts w:ascii="Times New Roman" w:eastAsia="MS Mincho" w:hAnsi="Times New Roman" w:cs="Times New Roman"/>
          <w:sz w:val="24"/>
          <w:szCs w:val="24"/>
          <w:lang w:eastAsia="zh-CN"/>
        </w:rPr>
        <w:instrText>在心理</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估中的</w:instrText>
      </w:r>
      <w:r w:rsidRPr="00095942">
        <w:rPr>
          <w:rFonts w:ascii="Times New Roman" w:eastAsia="Microsoft YaHei" w:hAnsi="Times New Roman" w:cs="Times New Roman"/>
          <w:sz w:val="24"/>
          <w:szCs w:val="24"/>
          <w:lang w:eastAsia="zh-CN"/>
        </w:rPr>
        <w:instrText>应</w:instrText>
      </w:r>
      <w:r w:rsidRPr="00095942">
        <w:rPr>
          <w:rFonts w:ascii="Times New Roman" w:eastAsia="MS Mincho" w:hAnsi="Times New Roman" w:cs="Times New Roman"/>
          <w:sz w:val="24"/>
          <w:szCs w:val="24"/>
          <w:lang w:eastAsia="zh-CN"/>
        </w:rPr>
        <w:instrText>用和我国智能化</w:instrText>
      </w:r>
      <w:r w:rsidRPr="00095942">
        <w:rPr>
          <w:rFonts w:ascii="Times New Roman" w:hAnsi="Times New Roman" w:cs="Times New Roman"/>
          <w:sz w:val="24"/>
          <w:szCs w:val="24"/>
          <w:lang w:eastAsia="zh-CN"/>
        </w:rPr>
        <w:instrText>CPA</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w:instrText>
      </w:r>
      <w:r w:rsidRPr="00095942">
        <w:rPr>
          <w:rFonts w:ascii="Times New Roman" w:eastAsia="Microsoft YaHei" w:hAnsi="Times New Roman" w:cs="Times New Roman"/>
          <w:sz w:val="24"/>
          <w:szCs w:val="24"/>
          <w:lang w:eastAsia="zh-CN"/>
        </w:rPr>
        <w:instrText>现</w:instrText>
      </w:r>
      <w:r w:rsidRPr="00095942">
        <w:rPr>
          <w:rFonts w:ascii="Times New Roman" w:eastAsia="MS Mincho" w:hAnsi="Times New Roman" w:cs="Times New Roman"/>
          <w:sz w:val="24"/>
          <w:szCs w:val="24"/>
          <w:lang w:eastAsia="zh-CN"/>
        </w:rPr>
        <w:instrText>状的基</w:instrText>
      </w:r>
      <w:r w:rsidRPr="00095942">
        <w:rPr>
          <w:rFonts w:ascii="Times New Roman" w:eastAsia="Microsoft YaHei" w:hAnsi="Times New Roman" w:cs="Times New Roman"/>
          <w:sz w:val="24"/>
          <w:szCs w:val="24"/>
          <w:lang w:eastAsia="zh-CN"/>
        </w:rPr>
        <w:instrText>础</w:instrText>
      </w:r>
      <w:r w:rsidRPr="00095942">
        <w:rPr>
          <w:rFonts w:ascii="Times New Roman" w:eastAsia="MS Mincho" w:hAnsi="Times New Roman" w:cs="Times New Roman"/>
          <w:sz w:val="24"/>
          <w:szCs w:val="24"/>
          <w:lang w:eastAsia="zh-CN"/>
        </w:rPr>
        <w:instrText>上，</w:instrText>
      </w:r>
      <w:r w:rsidRPr="00095942">
        <w:rPr>
          <w:rFonts w:ascii="Times New Roman" w:eastAsia="Microsoft YaHei" w:hAnsi="Times New Roman" w:cs="Times New Roman"/>
          <w:sz w:val="24"/>
          <w:szCs w:val="24"/>
          <w:lang w:eastAsia="zh-CN"/>
        </w:rPr>
        <w:instrText>对</w:instrText>
      </w:r>
      <w:r w:rsidRPr="00095942">
        <w:rPr>
          <w:rFonts w:ascii="Times New Roman" w:eastAsia="MS Mincho" w:hAnsi="Times New Roman" w:cs="Times New Roman"/>
          <w:sz w:val="24"/>
          <w:szCs w:val="24"/>
          <w:lang w:eastAsia="zh-CN"/>
        </w:rPr>
        <w:instrText>未来智能化</w:instrText>
      </w:r>
      <w:r w:rsidRPr="00095942">
        <w:rPr>
          <w:rFonts w:ascii="Times New Roman" w:hAnsi="Times New Roman" w:cs="Times New Roman"/>
          <w:sz w:val="24"/>
          <w:szCs w:val="24"/>
          <w:lang w:eastAsia="zh-CN"/>
        </w:rPr>
        <w:instrText>CPA</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展前景</w:instrText>
      </w:r>
      <w:r w:rsidRPr="00095942">
        <w:rPr>
          <w:rFonts w:ascii="Times New Roman" w:eastAsia="Microsoft YaHei" w:hAnsi="Times New Roman" w:cs="Times New Roman"/>
          <w:sz w:val="24"/>
          <w:szCs w:val="24"/>
          <w:lang w:eastAsia="zh-CN"/>
        </w:rPr>
        <w:instrText>进</w:instrText>
      </w:r>
      <w:r w:rsidRPr="00095942">
        <w:rPr>
          <w:rFonts w:ascii="Times New Roman" w:eastAsia="MS Mincho" w:hAnsi="Times New Roman" w:cs="Times New Roman"/>
          <w:sz w:val="24"/>
          <w:szCs w:val="24"/>
          <w:lang w:eastAsia="zh-CN"/>
        </w:rPr>
        <w:instrText>行了展望。</w:instrText>
      </w:r>
      <w:r w:rsidRPr="00095942">
        <w:rPr>
          <w:rFonts w:ascii="Times New Roman" w:hAnsi="Times New Roman" w:cs="Times New Roman"/>
          <w:sz w:val="24"/>
          <w:szCs w:val="24"/>
          <w:lang w:eastAsia="zh-CN"/>
        </w:rPr>
        <w:instrText>","container-title":"</w:instrText>
      </w:r>
      <w:r w:rsidRPr="00095942">
        <w:rPr>
          <w:rFonts w:ascii="Times New Roman" w:hAnsi="Times New Roman" w:cs="Times New Roman"/>
          <w:sz w:val="24"/>
          <w:szCs w:val="24"/>
          <w:lang w:eastAsia="zh-CN"/>
        </w:rPr>
        <w:instrText>中国</w:instrText>
      </w:r>
      <w:r w:rsidRPr="00095942">
        <w:rPr>
          <w:rFonts w:ascii="Times New Roman" w:eastAsia="Microsoft YaHei" w:hAnsi="Times New Roman" w:cs="Times New Roman"/>
          <w:sz w:val="24"/>
          <w:szCs w:val="24"/>
          <w:lang w:eastAsia="zh-CN"/>
        </w:rPr>
        <w:instrText>临</w:instrText>
      </w:r>
      <w:r w:rsidRPr="00095942">
        <w:rPr>
          <w:rFonts w:ascii="Times New Roman" w:eastAsia="MS Mincho" w:hAnsi="Times New Roman" w:cs="Times New Roman"/>
          <w:sz w:val="24"/>
          <w:szCs w:val="24"/>
          <w:lang w:eastAsia="zh-CN"/>
        </w:rPr>
        <w:instrText>床心理学</w:instrText>
      </w:r>
      <w:r w:rsidRPr="00095942">
        <w:rPr>
          <w:rFonts w:ascii="Times New Roman" w:eastAsia="Microsoft YaHei" w:hAnsi="Times New Roman" w:cs="Times New Roman"/>
          <w:sz w:val="24"/>
          <w:szCs w:val="24"/>
          <w:lang w:eastAsia="zh-CN"/>
        </w:rPr>
        <w:instrText>杂</w:instrText>
      </w:r>
      <w:r w:rsidRPr="00095942">
        <w:rPr>
          <w:rFonts w:ascii="Times New Roman" w:eastAsia="MS Mincho" w:hAnsi="Times New Roman" w:cs="Times New Roman"/>
          <w:sz w:val="24"/>
          <w:szCs w:val="24"/>
          <w:lang w:eastAsia="zh-CN"/>
        </w:rPr>
        <w:instrText>志</w:instrText>
      </w:r>
      <w:r w:rsidRPr="00095942">
        <w:rPr>
          <w:rFonts w:ascii="Times New Roman" w:hAnsi="Times New Roman" w:cs="Times New Roman"/>
          <w:sz w:val="24"/>
          <w:szCs w:val="24"/>
          <w:lang w:eastAsia="zh-CN"/>
        </w:rPr>
        <w:instrText xml:space="preserve">","DOI":"10.16128/j.cnki.1005-3611.2025.06.014","ISSN":"1005-3611","issue":"6","language":"zh-CN","note":"original-container-title: Chinese Journal of Clinical Psychology\nstatus: advance online publication\ndownload: 320\nalbum: </w:instrText>
      </w:r>
      <w:r w:rsidRPr="00095942">
        <w:rPr>
          <w:rFonts w:ascii="Times New Roman" w:hAnsi="Times New Roman" w:cs="Times New Roman"/>
          <w:sz w:val="24"/>
          <w:szCs w:val="24"/>
          <w:lang w:eastAsia="zh-CN"/>
        </w:rPr>
        <w:instrText>哲学与人文科学</w:instrText>
      </w:r>
      <w:r w:rsidRPr="00095942">
        <w:rPr>
          <w:rFonts w:ascii="Times New Roman" w:hAnsi="Times New Roman" w:cs="Times New Roman"/>
          <w:sz w:val="24"/>
          <w:szCs w:val="24"/>
          <w:lang w:eastAsia="zh-CN"/>
        </w:rPr>
        <w:instrText>;</w:instrText>
      </w:r>
      <w:r w:rsidRPr="00095942">
        <w:rPr>
          <w:rFonts w:ascii="Times New Roman" w:hAnsi="Times New Roman" w:cs="Times New Roman"/>
          <w:sz w:val="24"/>
          <w:szCs w:val="24"/>
          <w:lang w:eastAsia="zh-CN"/>
        </w:rPr>
        <w:instrText>信息科技</w:instrText>
      </w:r>
      <w:r w:rsidRPr="00095942">
        <w:rPr>
          <w:rFonts w:ascii="Times New Roman" w:hAnsi="Times New Roman" w:cs="Times New Roman"/>
          <w:sz w:val="24"/>
          <w:szCs w:val="24"/>
          <w:lang w:eastAsia="zh-CN"/>
        </w:rPr>
        <w:instrText xml:space="preserve">\nCLC: B82-05;TP18\ndbcode: CAPJ\ndbname: CAPJLAST\nfilename: ZLCY2025121500F\npublicationTag: </w:instrText>
      </w:r>
      <w:r w:rsidRPr="00095942">
        <w:rPr>
          <w:rFonts w:ascii="Times New Roman" w:hAnsi="Times New Roman" w:cs="Times New Roman"/>
          <w:sz w:val="24"/>
          <w:szCs w:val="24"/>
          <w:lang w:eastAsia="zh-CN"/>
        </w:rPr>
        <w:instrText>北大核心</w:instrText>
      </w:r>
      <w:r w:rsidRPr="00095942">
        <w:rPr>
          <w:rFonts w:ascii="Times New Roman" w:hAnsi="Times New Roman" w:cs="Times New Roman"/>
          <w:sz w:val="24"/>
          <w:szCs w:val="24"/>
          <w:lang w:eastAsia="zh-CN"/>
        </w:rPr>
        <w:instrText>, JST, CSCD, WJCI, AMI</w:instrText>
      </w:r>
      <w:r w:rsidRPr="00095942">
        <w:rPr>
          <w:rFonts w:ascii="Times New Roman" w:eastAsia="Microsoft YaHei" w:hAnsi="Times New Roman" w:cs="Times New Roman"/>
          <w:sz w:val="24"/>
          <w:szCs w:val="24"/>
          <w:lang w:eastAsia="zh-CN"/>
        </w:rPr>
        <w:instrText>扩</w:instrText>
      </w:r>
      <w:r w:rsidRPr="00095942">
        <w:rPr>
          <w:rFonts w:ascii="Times New Roman" w:eastAsia="MS Mincho" w:hAnsi="Times New Roman" w:cs="Times New Roman"/>
          <w:sz w:val="24"/>
          <w:szCs w:val="24"/>
          <w:lang w:eastAsia="zh-CN"/>
        </w:rPr>
        <w:instrText>展</w:instrText>
      </w:r>
      <w:r w:rsidRPr="00095942">
        <w:rPr>
          <w:rFonts w:ascii="Times New Roman" w:hAnsi="Times New Roman" w:cs="Times New Roman"/>
          <w:sz w:val="24"/>
          <w:szCs w:val="24"/>
          <w:lang w:eastAsia="zh-CN"/>
        </w:rPr>
        <w:instrText>, CSSCI\nCIF: 3.469\nAIF: 1.617","page":"1206-1211","source":"CNKI","title":"</w:instrText>
      </w:r>
      <w:r w:rsidRPr="00095942">
        <w:rPr>
          <w:rFonts w:ascii="Times New Roman" w:hAnsi="Times New Roman" w:cs="Times New Roman"/>
          <w:sz w:val="24"/>
          <w:szCs w:val="24"/>
          <w:lang w:eastAsia="zh-CN"/>
        </w:rPr>
        <w:instrText>智能化心理</w:instrText>
      </w:r>
      <w:r w:rsidRPr="00095942">
        <w:rPr>
          <w:rFonts w:ascii="Times New Roman" w:eastAsia="Microsoft YaHei" w:hAnsi="Times New Roman" w:cs="Times New Roman"/>
          <w:sz w:val="24"/>
          <w:szCs w:val="24"/>
          <w:lang w:eastAsia="zh-CN"/>
        </w:rPr>
        <w:instrText>评</w:instrText>
      </w:r>
      <w:r w:rsidRPr="00095942">
        <w:rPr>
          <w:rFonts w:ascii="Times New Roman" w:eastAsia="MS Mincho" w:hAnsi="Times New Roman" w:cs="Times New Roman"/>
          <w:sz w:val="24"/>
          <w:szCs w:val="24"/>
          <w:lang w:eastAsia="zh-CN"/>
        </w:rPr>
        <w:instrText>估</w:instrText>
      </w:r>
      <w:r w:rsidRPr="00095942">
        <w:rPr>
          <w:rFonts w:ascii="Times New Roman" w:eastAsia="Microsoft YaHei" w:hAnsi="Times New Roman" w:cs="Times New Roman"/>
          <w:sz w:val="24"/>
          <w:szCs w:val="24"/>
          <w:lang w:eastAsia="zh-CN"/>
        </w:rPr>
        <w:instrText>发</w:instrText>
      </w:r>
      <w:r w:rsidRPr="00095942">
        <w:rPr>
          <w:rFonts w:ascii="Times New Roman" w:eastAsia="MS Mincho" w:hAnsi="Times New Roman" w:cs="Times New Roman"/>
          <w:sz w:val="24"/>
          <w:szCs w:val="24"/>
          <w:lang w:eastAsia="zh-CN"/>
        </w:rPr>
        <w:instrText>展与展望</w:instrText>
      </w:r>
      <w:r w:rsidRPr="00095942">
        <w:rPr>
          <w:rFonts w:ascii="Times New Roman" w:hAnsi="Times New Roman" w:cs="Times New Roman"/>
          <w:sz w:val="24"/>
          <w:szCs w:val="24"/>
          <w:lang w:eastAsia="zh-CN"/>
        </w:rPr>
        <w:instrText>","author":[{"literal":"</w:instrText>
      </w:r>
      <w:r w:rsidRPr="00095942">
        <w:rPr>
          <w:rFonts w:ascii="Times New Roman" w:hAnsi="Times New Roman" w:cs="Times New Roman"/>
          <w:sz w:val="24"/>
          <w:szCs w:val="24"/>
          <w:lang w:eastAsia="zh-CN"/>
        </w:rPr>
        <w:instrText>程明博</w:instrText>
      </w:r>
      <w:r w:rsidRPr="00095942">
        <w:rPr>
          <w:rFonts w:ascii="Times New Roman" w:hAnsi="Times New Roman" w:cs="Times New Roman"/>
          <w:sz w:val="24"/>
          <w:szCs w:val="24"/>
          <w:lang w:eastAsia="zh-CN"/>
        </w:rPr>
        <w:instrText>"},{"literal":"</w:instrText>
      </w:r>
      <w:r w:rsidRPr="00095942">
        <w:rPr>
          <w:rFonts w:ascii="Times New Roman" w:hAnsi="Times New Roman" w:cs="Times New Roman"/>
          <w:sz w:val="24"/>
          <w:szCs w:val="24"/>
          <w:lang w:eastAsia="zh-CN"/>
        </w:rPr>
        <w:instrText>胡希塔</w:instrText>
      </w:r>
      <w:r w:rsidRPr="00095942">
        <w:rPr>
          <w:rFonts w:ascii="Times New Roman" w:hAnsi="Times New Roman" w:cs="Times New Roman"/>
          <w:sz w:val="24"/>
          <w:szCs w:val="24"/>
          <w:lang w:eastAsia="zh-CN"/>
        </w:rPr>
        <w:instrText>"},{"literal":"</w:instrText>
      </w:r>
      <w:r w:rsidRPr="00095942">
        <w:rPr>
          <w:rFonts w:ascii="Times New Roman" w:hAnsi="Times New Roman" w:cs="Times New Roman"/>
          <w:sz w:val="24"/>
          <w:szCs w:val="24"/>
          <w:lang w:eastAsia="zh-CN"/>
        </w:rPr>
        <w:instrText>周</w:instrText>
      </w:r>
      <w:r w:rsidRPr="00095942">
        <w:rPr>
          <w:rFonts w:ascii="Times New Roman" w:eastAsia="Microsoft YaHei" w:hAnsi="Times New Roman" w:cs="Times New Roman"/>
          <w:sz w:val="24"/>
          <w:szCs w:val="24"/>
          <w:lang w:eastAsia="zh-CN"/>
        </w:rPr>
        <w:instrText>晓</w:instrText>
      </w:r>
      <w:r w:rsidRPr="00095942">
        <w:rPr>
          <w:rFonts w:ascii="Times New Roman" w:eastAsia="MS Mincho" w:hAnsi="Times New Roman" w:cs="Times New Roman"/>
          <w:sz w:val="24"/>
          <w:szCs w:val="24"/>
          <w:lang w:eastAsia="zh-CN"/>
        </w:rPr>
        <w:instrText>琴</w:instrText>
      </w:r>
      <w:r w:rsidRPr="00095942">
        <w:rPr>
          <w:rFonts w:ascii="Times New Roman" w:hAnsi="Times New Roman" w:cs="Times New Roman"/>
          <w:sz w:val="24"/>
          <w:szCs w:val="24"/>
          <w:lang w:eastAsia="zh-CN"/>
        </w:rPr>
        <w:instrText>"},{"literal":"</w:instrText>
      </w:r>
      <w:r w:rsidRPr="00095942">
        <w:rPr>
          <w:rFonts w:ascii="Times New Roman" w:hAnsi="Times New Roman" w:cs="Times New Roman"/>
          <w:sz w:val="24"/>
          <w:szCs w:val="24"/>
          <w:lang w:eastAsia="zh-CN"/>
        </w:rPr>
        <w:instrText>程灶火</w:instrText>
      </w:r>
      <w:r w:rsidRPr="00095942">
        <w:rPr>
          <w:rFonts w:ascii="Times New Roman" w:hAnsi="Times New Roman" w:cs="Times New Roman"/>
          <w:sz w:val="24"/>
          <w:szCs w:val="24"/>
          <w:lang w:eastAsia="zh-CN"/>
        </w:rPr>
        <w:instrText xml:space="preserve">"}],"issued":{"date-parts":[["2025",12,16]]}}}],"schema":"https://github.com/citation-style-language/schema/raw/master/csl-citation.json"} </w:instrText>
      </w:r>
      <w:r w:rsidRPr="00095942">
        <w:rPr>
          <w:rFonts w:ascii="Times New Roman" w:hAnsi="Times New Roman" w:cs="Times New Roman"/>
          <w:sz w:val="24"/>
          <w:szCs w:val="24"/>
          <w:lang w:eastAsia="zh-CN"/>
        </w:rPr>
        <w:fldChar w:fldCharType="separate"/>
      </w:r>
      <w:r w:rsidRPr="00095942">
        <w:rPr>
          <w:rFonts w:ascii="Times New Roman" w:hAnsi="Times New Roman" w:cs="Times New Roman"/>
          <w:sz w:val="24"/>
          <w:szCs w:val="24"/>
          <w:vertAlign w:val="superscript"/>
        </w:rPr>
        <w:t>[4]</w:t>
      </w:r>
      <w:r w:rsidRPr="00095942">
        <w:rPr>
          <w:rFonts w:ascii="Times New Roman" w:hAnsi="Times New Roman" w:cs="Times New Roman"/>
          <w:sz w:val="24"/>
          <w:szCs w:val="24"/>
          <w:lang w:eastAsia="zh-CN"/>
        </w:rPr>
        <w:fldChar w:fldCharType="end"/>
      </w:r>
      <w:r w:rsidRPr="00095942">
        <w:rPr>
          <w:rFonts w:ascii="Times New Roman" w:hAnsi="Times New Roman" w:cs="Times New Roman"/>
          <w:sz w:val="24"/>
          <w:szCs w:val="24"/>
        </w:rPr>
        <w:t>. Initially, natural language was used in psychological assessment mainly by collecting and analyzing individual social media text data to assess their mental health status. Ophir</w:t>
      </w:r>
      <w:r w:rsidR="00F06C96">
        <w:rPr>
          <w:rFonts w:ascii="Times New Roman" w:hAnsi="Times New Roman" w:cs="Times New Roman"/>
          <w:sz w:val="24"/>
          <w:szCs w:val="24"/>
        </w:rPr>
        <w:t xml:space="preserve"> </w:t>
      </w:r>
      <w:r w:rsidRPr="00095942">
        <w:rPr>
          <w:rFonts w:ascii="Times New Roman" w:hAnsi="Times New Roman" w:cs="Times New Roman"/>
          <w:sz w:val="24"/>
          <w:szCs w:val="24"/>
        </w:rPr>
        <w:t>and his colleagues constructed single-task (STM) and multi-task (MTM) models based on artificial neural network (ANN) to predict the suicide risk reflected by Facebook users</w:t>
      </w:r>
      <w:r w:rsidR="00F06C96">
        <w:rPr>
          <w:rFonts w:ascii="Times New Roman" w:hAnsi="Times New Roman" w:cs="Times New Roman"/>
          <w:sz w:val="24"/>
          <w:szCs w:val="24"/>
        </w:rPr>
        <w:t>’</w:t>
      </w:r>
      <w:r w:rsidRPr="00095942">
        <w:rPr>
          <w:rFonts w:ascii="Times New Roman" w:hAnsi="Times New Roman" w:cs="Times New Roman"/>
          <w:sz w:val="24"/>
          <w:szCs w:val="24"/>
        </w:rPr>
        <w:t xml:space="preserve"> daily language</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[10]</w:t>
      </w:r>
      <w:r w:rsidRPr="00095942">
        <w:rPr>
          <w:rFonts w:ascii="Times New Roman" w:hAnsi="Times New Roman" w:cs="Times New Roman"/>
          <w:sz w:val="24"/>
          <w:szCs w:val="24"/>
        </w:rPr>
        <w:t>. Domestic scholars have actively used social media platforms such as Weibo and Zhihu to conduct research on detecting users</w:t>
      </w:r>
      <w:r w:rsidR="00F06C96">
        <w:rPr>
          <w:rFonts w:ascii="Times New Roman" w:hAnsi="Times New Roman" w:cs="Times New Roman"/>
          <w:sz w:val="24"/>
          <w:szCs w:val="24"/>
        </w:rPr>
        <w:t>’</w:t>
      </w:r>
      <w:r w:rsidRPr="00095942">
        <w:rPr>
          <w:rFonts w:ascii="Times New Roman" w:hAnsi="Times New Roman" w:cs="Times New Roman"/>
          <w:sz w:val="24"/>
          <w:szCs w:val="24"/>
        </w:rPr>
        <w:t xml:space="preserve"> depression and suicidal tendencies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[11]</w:t>
      </w:r>
      <w:r w:rsidRPr="00095942">
        <w:rPr>
          <w:rFonts w:ascii="Times New Roman" w:hAnsi="Times New Roman" w:cs="Times New Roman"/>
          <w:sz w:val="24"/>
          <w:szCs w:val="24"/>
        </w:rPr>
        <w:t>.</w:t>
      </w:r>
    </w:p>
    <w:p w14:paraId="7EE844FE" w14:textId="455A4D0A" w:rsidR="00212EFB" w:rsidRDefault="00000000" w:rsidP="001844A6">
      <w:pPr>
        <w:spacing w:after="0" w:line="240" w:lineRule="auto"/>
        <w:ind w:firstLineChars="200" w:firstLine="480"/>
        <w:jc w:val="both"/>
        <w:rPr>
          <w:rFonts w:ascii="Times New Roman" w:hAnsi="Times New Roman" w:cs="Times New Roman"/>
          <w:sz w:val="24"/>
          <w:szCs w:val="24"/>
        </w:rPr>
      </w:pPr>
      <w:r w:rsidRPr="00095942">
        <w:rPr>
          <w:rFonts w:ascii="Times New Roman" w:hAnsi="Times New Roman" w:cs="Times New Roman"/>
          <w:sz w:val="24"/>
          <w:szCs w:val="24"/>
        </w:rPr>
        <w:t>Recent studies have shown that the scope of natural language analysis has expanded from social media to clinical applications. Large language models (</w:t>
      </w:r>
      <w:r w:rsidR="00F06C96">
        <w:rPr>
          <w:rFonts w:ascii="Times New Roman" w:hAnsi="Times New Roman" w:cs="Times New Roman"/>
          <w:sz w:val="24"/>
          <w:szCs w:val="24"/>
        </w:rPr>
        <w:t>LLMs</w:t>
      </w:r>
      <w:r w:rsidRPr="00095942">
        <w:rPr>
          <w:rFonts w:ascii="Times New Roman" w:hAnsi="Times New Roman" w:cs="Times New Roman"/>
          <w:sz w:val="24"/>
          <w:szCs w:val="24"/>
        </w:rPr>
        <w:t>) represent the advanced development of NLP, which are trained on massive data sets to generate natural language texts and understand language meanings, and have enhanced logical reasoning capabilities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[4]</w:t>
      </w:r>
      <w:r w:rsidRPr="00095942">
        <w:rPr>
          <w:rFonts w:ascii="Times New Roman" w:eastAsia="SimSun" w:hAnsi="Times New Roman" w:cs="Times New Roman"/>
          <w:sz w:val="24"/>
          <w:szCs w:val="24"/>
          <w:lang w:eastAsia="zh-CN"/>
        </w:rPr>
        <w:t>.</w:t>
      </w:r>
      <w:r w:rsidRPr="00095942">
        <w:rPr>
          <w:rFonts w:ascii="Times New Roman" w:hAnsi="Times New Roman" w:cs="Times New Roman"/>
          <w:sz w:val="24"/>
          <w:szCs w:val="24"/>
        </w:rPr>
        <w:t xml:space="preserve"> Large-scale language models can conduct structured or free-form psychological interviews, extract symptom information from test responses and media texts, generate targeted follow-up questions, and generate comprehensive psychological assessment reports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[4]</w:t>
      </w:r>
      <w:r w:rsidRPr="00095942">
        <w:rPr>
          <w:rFonts w:ascii="Times New Roman" w:hAnsi="Times New Roman" w:cs="Times New Roman"/>
          <w:sz w:val="24"/>
          <w:szCs w:val="24"/>
        </w:rPr>
        <w:t xml:space="preserve">. In addition, open answers can be combined with traditional scales, and </w:t>
      </w:r>
      <w:r w:rsidR="00F06C96">
        <w:rPr>
          <w:rFonts w:ascii="Times New Roman" w:hAnsi="Times New Roman" w:cs="Times New Roman"/>
          <w:sz w:val="24"/>
          <w:szCs w:val="24"/>
        </w:rPr>
        <w:t>LLMs</w:t>
      </w:r>
      <w:r w:rsidRPr="00095942">
        <w:rPr>
          <w:rFonts w:ascii="Times New Roman" w:hAnsi="Times New Roman" w:cs="Times New Roman"/>
          <w:sz w:val="24"/>
          <w:szCs w:val="24"/>
        </w:rPr>
        <w:t xml:space="preserve"> can be used to automatically score within the framework of item response theory, which greatly reduces the measurement error of psychological assessment</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[4]</w:t>
      </w:r>
      <w:r w:rsidRPr="00095942">
        <w:rPr>
          <w:rFonts w:ascii="Times New Roman" w:hAnsi="Times New Roman" w:cs="Times New Roman"/>
          <w:sz w:val="24"/>
          <w:szCs w:val="24"/>
        </w:rPr>
        <w:t>.</w:t>
      </w:r>
    </w:p>
    <w:p w14:paraId="2022D676" w14:textId="77777777" w:rsidR="00F06C96" w:rsidRPr="00095942" w:rsidRDefault="00F06C96" w:rsidP="00FC01EE">
      <w:pPr>
        <w:spacing w:after="0" w:line="240" w:lineRule="auto"/>
        <w:jc w:val="both"/>
        <w:rPr>
          <w:rFonts w:ascii="Times New Roman" w:eastAsia="SimSun" w:hAnsi="Times New Roman" w:cs="Times New Roman"/>
          <w:sz w:val="24"/>
          <w:szCs w:val="24"/>
          <w:lang w:eastAsia="zh-CN"/>
        </w:rPr>
      </w:pPr>
    </w:p>
    <w:p w14:paraId="2FABB9FD" w14:textId="0E3942DD" w:rsidR="00212EFB" w:rsidRPr="00F06C96" w:rsidRDefault="00000000" w:rsidP="00FC01EE">
      <w:pPr>
        <w:spacing w:after="0" w:line="240" w:lineRule="auto"/>
        <w:jc w:val="both"/>
        <w:rPr>
          <w:rFonts w:ascii="Times New Roman" w:hAnsi="Times New Roman" w:cs="Times New Roman"/>
          <w:b/>
          <w:bCs/>
          <w:sz w:val="24"/>
          <w:szCs w:val="24"/>
        </w:rPr>
      </w:pPr>
      <w:r w:rsidRPr="00F06C96">
        <w:rPr>
          <w:rFonts w:ascii="Times New Roman" w:eastAsia="SimSun" w:hAnsi="Times New Roman" w:cs="Times New Roman"/>
          <w:b/>
          <w:bCs/>
          <w:sz w:val="24"/>
          <w:szCs w:val="24"/>
          <w:lang w:eastAsia="zh-CN"/>
        </w:rPr>
        <w:t>2.2</w:t>
      </w:r>
      <w:r w:rsidR="00F06C96">
        <w:rPr>
          <w:rFonts w:ascii="Times New Roman" w:eastAsia="SimSun" w:hAnsi="Times New Roman" w:cs="Times New Roman"/>
          <w:b/>
          <w:bCs/>
          <w:sz w:val="24"/>
          <w:szCs w:val="24"/>
          <w:lang w:eastAsia="zh-CN"/>
        </w:rPr>
        <w:t>.</w:t>
      </w:r>
      <w:r w:rsidRPr="00F06C96">
        <w:rPr>
          <w:rFonts w:ascii="Times New Roman" w:eastAsia="SimSun" w:hAnsi="Times New Roman" w:cs="Times New Roman"/>
          <w:b/>
          <w:bCs/>
          <w:sz w:val="24"/>
          <w:szCs w:val="24"/>
          <w:lang w:eastAsia="zh-CN"/>
        </w:rPr>
        <w:t xml:space="preserve"> </w:t>
      </w:r>
      <w:r w:rsidRPr="00F06C96">
        <w:rPr>
          <w:rFonts w:ascii="Times New Roman" w:hAnsi="Times New Roman" w:cs="Times New Roman"/>
          <w:b/>
          <w:bCs/>
          <w:sz w:val="24"/>
          <w:szCs w:val="24"/>
        </w:rPr>
        <w:t>Applications of</w:t>
      </w:r>
      <w:r w:rsidRPr="00F06C96">
        <w:rPr>
          <w:rFonts w:ascii="Times New Roman" w:eastAsia="SimSun" w:hAnsi="Times New Roman" w:cs="Times New Roman"/>
          <w:b/>
          <w:bCs/>
          <w:sz w:val="24"/>
          <w:szCs w:val="24"/>
          <w:lang w:eastAsia="zh-CN"/>
        </w:rPr>
        <w:t xml:space="preserve"> </w:t>
      </w:r>
      <w:r w:rsidR="00F06C96" w:rsidRPr="00F06C96">
        <w:rPr>
          <w:rFonts w:ascii="Times New Roman" w:hAnsi="Times New Roman" w:cs="Times New Roman"/>
          <w:b/>
          <w:bCs/>
          <w:sz w:val="24"/>
          <w:szCs w:val="24"/>
        </w:rPr>
        <w:t>machine learning and deep learning in psychological assessment</w:t>
      </w:r>
    </w:p>
    <w:p w14:paraId="6A0AE02C" w14:textId="5788009D" w:rsidR="00212EFB"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Machine learning (ML), as the core technology of artificial intelligence, enables machines to automatically improve performance through data and experience without explicit programming</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[4]</w:t>
      </w:r>
      <w:r w:rsidRPr="00095942">
        <w:rPr>
          <w:rFonts w:ascii="Times New Roman" w:hAnsi="Times New Roman" w:cs="Times New Roman"/>
          <w:sz w:val="24"/>
          <w:szCs w:val="24"/>
        </w:rPr>
        <w:t>. Previous studies have shown that machine learning can extract biomarkers from physiological data to assist psychological assessment</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[12]</w:t>
      </w:r>
      <w:r w:rsidRPr="00095942">
        <w:rPr>
          <w:rFonts w:ascii="Times New Roman" w:hAnsi="Times New Roman" w:cs="Times New Roman"/>
          <w:sz w:val="24"/>
          <w:szCs w:val="24"/>
        </w:rPr>
        <w:t xml:space="preserve">. Machine learning helps to identify and extract neurobiological markers from complex brain data, and provides important support for neuropathological studies of various mental disorders such as addiction, schizophrenia, social anxiety, </w:t>
      </w:r>
      <w:r w:rsidR="00F06C96">
        <w:rPr>
          <w:rFonts w:ascii="Times New Roman" w:hAnsi="Times New Roman" w:cs="Times New Roman"/>
          <w:sz w:val="24"/>
          <w:szCs w:val="24"/>
        </w:rPr>
        <w:t xml:space="preserve">and </w:t>
      </w:r>
      <w:r w:rsidRPr="00095942">
        <w:rPr>
          <w:rFonts w:ascii="Times New Roman" w:hAnsi="Times New Roman" w:cs="Times New Roman"/>
          <w:sz w:val="24"/>
          <w:szCs w:val="24"/>
        </w:rPr>
        <w:t xml:space="preserve">attention-deficit/hyperactivity </w:t>
      </w:r>
      <w:r w:rsidRPr="00095942">
        <w:rPr>
          <w:rFonts w:ascii="Times New Roman" w:hAnsi="Times New Roman" w:cs="Times New Roman"/>
          <w:sz w:val="24"/>
          <w:szCs w:val="24"/>
        </w:rPr>
        <w:lastRenderedPageBreak/>
        <w:t>disorder</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[13–16]</w:t>
      </w:r>
      <w:r w:rsidRPr="00095942">
        <w:rPr>
          <w:rFonts w:ascii="Times New Roman" w:hAnsi="Times New Roman" w:cs="Times New Roman"/>
          <w:sz w:val="24"/>
          <w:szCs w:val="24"/>
        </w:rPr>
        <w:t>. In addition, machine learning can predict the behavior of individuals by identifying their emotional tendencies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[17]</w:t>
      </w:r>
      <w:r w:rsidRPr="00095942">
        <w:rPr>
          <w:rFonts w:ascii="Times New Roman" w:hAnsi="Times New Roman" w:cs="Times New Roman"/>
          <w:sz w:val="24"/>
          <w:szCs w:val="24"/>
        </w:rPr>
        <w:t>.</w:t>
      </w:r>
    </w:p>
    <w:p w14:paraId="6E5DF10B" w14:textId="77777777" w:rsidR="00F06C96" w:rsidRPr="00095942" w:rsidRDefault="00F06C96" w:rsidP="00FC01EE">
      <w:pPr>
        <w:spacing w:after="0" w:line="240" w:lineRule="auto"/>
        <w:jc w:val="both"/>
        <w:rPr>
          <w:rFonts w:ascii="Times New Roman" w:hAnsi="Times New Roman" w:cs="Times New Roman"/>
          <w:sz w:val="24"/>
          <w:szCs w:val="24"/>
        </w:rPr>
      </w:pPr>
    </w:p>
    <w:p w14:paraId="3E46D9D7" w14:textId="73AD1FEE" w:rsidR="00212EFB" w:rsidRPr="00F06C96" w:rsidRDefault="00000000" w:rsidP="00FC01EE">
      <w:pPr>
        <w:spacing w:after="0" w:line="240" w:lineRule="auto"/>
        <w:jc w:val="both"/>
        <w:rPr>
          <w:rFonts w:ascii="Times New Roman" w:hAnsi="Times New Roman" w:cs="Times New Roman"/>
          <w:b/>
          <w:bCs/>
          <w:sz w:val="24"/>
          <w:szCs w:val="24"/>
        </w:rPr>
      </w:pPr>
      <w:r w:rsidRPr="00F06C96">
        <w:rPr>
          <w:rFonts w:ascii="Times New Roman" w:eastAsia="SimSun" w:hAnsi="Times New Roman" w:cs="Times New Roman"/>
          <w:b/>
          <w:bCs/>
          <w:sz w:val="24"/>
          <w:szCs w:val="24"/>
          <w:lang w:eastAsia="zh-CN"/>
        </w:rPr>
        <w:t>2.3</w:t>
      </w:r>
      <w:r w:rsidR="00F06C96" w:rsidRPr="00F06C96">
        <w:rPr>
          <w:rFonts w:ascii="Times New Roman" w:eastAsia="SimSun" w:hAnsi="Times New Roman" w:cs="Times New Roman"/>
          <w:b/>
          <w:bCs/>
          <w:sz w:val="24"/>
          <w:szCs w:val="24"/>
          <w:lang w:eastAsia="zh-CN"/>
        </w:rPr>
        <w:t>.</w:t>
      </w:r>
      <w:r w:rsidRPr="00F06C96">
        <w:rPr>
          <w:rFonts w:ascii="Times New Roman" w:hAnsi="Times New Roman" w:cs="Times New Roman"/>
          <w:b/>
          <w:bCs/>
          <w:sz w:val="24"/>
          <w:szCs w:val="24"/>
        </w:rPr>
        <w:t xml:space="preserve"> Application of </w:t>
      </w:r>
      <w:r w:rsidR="00F06C96" w:rsidRPr="00F06C96">
        <w:rPr>
          <w:rFonts w:ascii="Times New Roman" w:hAnsi="Times New Roman" w:cs="Times New Roman"/>
          <w:b/>
          <w:bCs/>
          <w:sz w:val="24"/>
          <w:szCs w:val="24"/>
        </w:rPr>
        <w:t>audio-visual and multimodal technology in psychological assessment</w:t>
      </w:r>
    </w:p>
    <w:p w14:paraId="3F1FEF7D" w14:textId="5C7A6D46" w:rsidR="00212EFB" w:rsidRPr="00095942"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 xml:space="preserve">Audio and video technologies assess </w:t>
      </w:r>
      <w:r w:rsidR="00F06C96">
        <w:rPr>
          <w:rFonts w:ascii="Times New Roman" w:hAnsi="Times New Roman" w:cs="Times New Roman"/>
          <w:sz w:val="24"/>
          <w:szCs w:val="24"/>
        </w:rPr>
        <w:t>users’</w:t>
      </w:r>
      <w:r w:rsidRPr="00095942">
        <w:rPr>
          <w:rFonts w:ascii="Times New Roman" w:hAnsi="Times New Roman" w:cs="Times New Roman"/>
          <w:sz w:val="24"/>
          <w:szCs w:val="24"/>
        </w:rPr>
        <w:t xml:space="preserve"> mental health mainly by capturing and analyzing individual voice, intonation, fluency, coherence, and facial expressions. Previous studies have collected clinical speech data from patients with unipolar depression, bipolar disorder</w:t>
      </w:r>
      <w:r w:rsidR="00F06C96">
        <w:rPr>
          <w:rFonts w:ascii="Times New Roman" w:hAnsi="Times New Roman" w:cs="Times New Roman"/>
          <w:sz w:val="24"/>
          <w:szCs w:val="24"/>
        </w:rPr>
        <w:t>,</w:t>
      </w:r>
      <w:r w:rsidRPr="00095942">
        <w:rPr>
          <w:rFonts w:ascii="Times New Roman" w:hAnsi="Times New Roman" w:cs="Times New Roman"/>
          <w:sz w:val="24"/>
          <w:szCs w:val="24"/>
        </w:rPr>
        <w:t xml:space="preserve"> and healthy controls, and compared them with speech databases in the laboratory environment. It was found that the recognition accuracy of this technology was 73.33 %</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18]</w:t>
      </w:r>
      <w:r w:rsidRPr="00095942">
        <w:rPr>
          <w:rFonts w:ascii="Times New Roman" w:hAnsi="Times New Roman" w:cs="Times New Roman"/>
          <w:sz w:val="24"/>
          <w:szCs w:val="24"/>
        </w:rPr>
        <w:t>. In addition, gait information extracted from the video has an accuracy of more than 80 % in predicting individual emotions</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[19]</w:t>
      </w:r>
      <w:r w:rsidRPr="00095942">
        <w:rPr>
          <w:rFonts w:ascii="Times New Roman" w:hAnsi="Times New Roman" w:cs="Times New Roman"/>
          <w:sz w:val="24"/>
          <w:szCs w:val="24"/>
        </w:rPr>
        <w:t>. Combining facial and speech data has also been shown to be as accurate as 90 % in identifying patients with post-traumatic stress disorder (PTSD)</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[20]</w:t>
      </w:r>
      <w:r w:rsidRPr="00095942">
        <w:rPr>
          <w:rFonts w:ascii="Times New Roman" w:hAnsi="Times New Roman" w:cs="Times New Roman"/>
          <w:sz w:val="24"/>
          <w:szCs w:val="24"/>
        </w:rPr>
        <w:t>.</w:t>
      </w:r>
    </w:p>
    <w:p w14:paraId="473354D8" w14:textId="2B660C3D" w:rsidR="00212EFB" w:rsidRDefault="00000000" w:rsidP="001844A6">
      <w:pPr>
        <w:spacing w:after="0" w:line="240" w:lineRule="auto"/>
        <w:ind w:firstLineChars="200" w:firstLine="480"/>
        <w:jc w:val="both"/>
        <w:rPr>
          <w:rFonts w:ascii="Times New Roman" w:hAnsi="Times New Roman" w:cs="Times New Roman"/>
          <w:sz w:val="24"/>
          <w:szCs w:val="24"/>
        </w:rPr>
      </w:pPr>
      <w:r w:rsidRPr="00095942">
        <w:rPr>
          <w:rFonts w:ascii="Times New Roman" w:hAnsi="Times New Roman" w:cs="Times New Roman"/>
          <w:sz w:val="24"/>
          <w:szCs w:val="24"/>
        </w:rPr>
        <w:t>Computer vision (CV) interprets visual information through image classification, target detection</w:t>
      </w:r>
      <w:r w:rsidR="00F06C96">
        <w:rPr>
          <w:rFonts w:ascii="Times New Roman" w:hAnsi="Times New Roman" w:cs="Times New Roman"/>
          <w:sz w:val="24"/>
          <w:szCs w:val="24"/>
        </w:rPr>
        <w:t>,</w:t>
      </w:r>
      <w:r w:rsidRPr="00095942">
        <w:rPr>
          <w:rFonts w:ascii="Times New Roman" w:hAnsi="Times New Roman" w:cs="Times New Roman"/>
          <w:sz w:val="24"/>
          <w:szCs w:val="24"/>
        </w:rPr>
        <w:t xml:space="preserve"> and image segmentation. In psychological assessment, it can observe the subject</w:t>
      </w:r>
      <w:r w:rsidR="00F06C96">
        <w:rPr>
          <w:rFonts w:ascii="Times New Roman" w:hAnsi="Times New Roman" w:cs="Times New Roman"/>
          <w:sz w:val="24"/>
          <w:szCs w:val="24"/>
        </w:rPr>
        <w:t>’</w:t>
      </w:r>
      <w:r w:rsidRPr="00095942">
        <w:rPr>
          <w:rFonts w:ascii="Times New Roman" w:hAnsi="Times New Roman" w:cs="Times New Roman"/>
          <w:sz w:val="24"/>
          <w:szCs w:val="24"/>
        </w:rPr>
        <w:t>s posture and behavior, analyze facial expressions, and score the observation items on the rating scale, allowing the computer to perform the test and score the performance test</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[4]</w:t>
      </w:r>
      <w:r w:rsidRPr="00095942">
        <w:rPr>
          <w:rFonts w:ascii="Times New Roman" w:hAnsi="Times New Roman" w:cs="Times New Roman"/>
          <w:sz w:val="24"/>
          <w:szCs w:val="24"/>
        </w:rPr>
        <w:t>.</w:t>
      </w:r>
    </w:p>
    <w:p w14:paraId="1060EA37" w14:textId="77777777" w:rsidR="00F06C96" w:rsidRPr="00095942" w:rsidRDefault="00F06C96" w:rsidP="00FC01EE">
      <w:pPr>
        <w:spacing w:after="0" w:line="240" w:lineRule="auto"/>
        <w:jc w:val="both"/>
        <w:rPr>
          <w:rFonts w:ascii="Times New Roman" w:eastAsia="SimSun" w:hAnsi="Times New Roman" w:cs="Times New Roman"/>
          <w:sz w:val="24"/>
          <w:szCs w:val="24"/>
          <w:lang w:eastAsia="zh-CN"/>
        </w:rPr>
      </w:pPr>
    </w:p>
    <w:p w14:paraId="174AB26C" w14:textId="658914E3" w:rsidR="00212EFB" w:rsidRPr="00F06C96" w:rsidRDefault="00000000" w:rsidP="00FC01EE">
      <w:pPr>
        <w:spacing w:after="0" w:line="240" w:lineRule="auto"/>
        <w:jc w:val="both"/>
        <w:rPr>
          <w:rFonts w:ascii="Times New Roman" w:hAnsi="Times New Roman" w:cs="Times New Roman"/>
          <w:b/>
          <w:bCs/>
          <w:sz w:val="24"/>
          <w:szCs w:val="24"/>
        </w:rPr>
      </w:pPr>
      <w:r w:rsidRPr="00F06C96">
        <w:rPr>
          <w:rFonts w:ascii="Times New Roman" w:eastAsia="SimSun" w:hAnsi="Times New Roman" w:cs="Times New Roman"/>
          <w:b/>
          <w:bCs/>
          <w:sz w:val="24"/>
          <w:szCs w:val="24"/>
          <w:lang w:eastAsia="zh-CN"/>
        </w:rPr>
        <w:t>2.4</w:t>
      </w:r>
      <w:r w:rsidR="00F06C96" w:rsidRPr="00F06C96">
        <w:rPr>
          <w:rFonts w:ascii="Times New Roman" w:eastAsia="SimSun" w:hAnsi="Times New Roman" w:cs="Times New Roman"/>
          <w:b/>
          <w:bCs/>
          <w:sz w:val="24"/>
          <w:szCs w:val="24"/>
          <w:lang w:eastAsia="zh-CN"/>
        </w:rPr>
        <w:t>.</w:t>
      </w:r>
      <w:r w:rsidRPr="00F06C96">
        <w:rPr>
          <w:rFonts w:ascii="Times New Roman" w:hAnsi="Times New Roman" w:cs="Times New Roman"/>
          <w:b/>
          <w:bCs/>
          <w:sz w:val="24"/>
          <w:szCs w:val="24"/>
        </w:rPr>
        <w:t xml:space="preserve"> The </w:t>
      </w:r>
      <w:r w:rsidR="00F06C96" w:rsidRPr="00F06C96">
        <w:rPr>
          <w:rFonts w:ascii="Times New Roman" w:hAnsi="Times New Roman" w:cs="Times New Roman"/>
          <w:b/>
          <w:bCs/>
          <w:sz w:val="24"/>
          <w:szCs w:val="24"/>
        </w:rPr>
        <w:t>application of data mining and big data processing technology in psychological assessment</w:t>
      </w:r>
    </w:p>
    <w:p w14:paraId="27AB8572" w14:textId="36AEECA7" w:rsidR="00212EFB" w:rsidRPr="00095942"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Data mining is a technical method for extracting useful information and knowledge from large datasets, identifying data patterns, trends, and relationships through techniques such as cluster analysis, association rule mining, and anomaly detection</w:t>
      </w:r>
      <w:r w:rsidR="00F06C96">
        <w:rPr>
          <w:rFonts w:ascii="Times New Roman" w:hAnsi="Times New Roman" w:cs="Times New Roman"/>
          <w:sz w:val="24"/>
          <w:szCs w:val="24"/>
        </w:rPr>
        <w:t xml:space="preserve"> </w:t>
      </w:r>
      <w:r w:rsidR="00F06C96" w:rsidRPr="00F06C96">
        <w:rPr>
          <w:rFonts w:ascii="Times New Roman" w:hAnsi="Times New Roman" w:cs="Times New Roman"/>
          <w:sz w:val="24"/>
          <w:szCs w:val="24"/>
          <w:vertAlign w:val="superscript"/>
        </w:rPr>
        <w:t>[21]</w:t>
      </w:r>
      <w:r w:rsidRPr="00095942">
        <w:rPr>
          <w:rFonts w:ascii="Times New Roman" w:hAnsi="Times New Roman" w:cs="Times New Roman"/>
          <w:sz w:val="24"/>
          <w:szCs w:val="24"/>
        </w:rPr>
        <w:t>. Existing research has shown that big data processing technology, combined with Internet plus, AI, and VR technologies, can provide mental health services including assessment screening, risk prediction, psychological counseling, and clinical treatment. By integrating diverse data sources, it can surpass the scalability and continuous mental health monitoring potential of traditional clinical scenarios, providing a new paradigm for psychological assessment</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[4]</w:t>
      </w:r>
      <w:r w:rsidRPr="00095942">
        <w:rPr>
          <w:rFonts w:ascii="Times New Roman" w:hAnsi="Times New Roman" w:cs="Times New Roman"/>
          <w:sz w:val="24"/>
          <w:szCs w:val="24"/>
        </w:rPr>
        <w:t>.</w:t>
      </w:r>
    </w:p>
    <w:p w14:paraId="0E3DFB5E" w14:textId="77777777" w:rsidR="0049047E" w:rsidRDefault="0049047E" w:rsidP="00FC01EE">
      <w:pPr>
        <w:spacing w:after="0" w:line="240" w:lineRule="auto"/>
        <w:jc w:val="both"/>
        <w:rPr>
          <w:rFonts w:ascii="Times New Roman" w:hAnsi="Times New Roman" w:cs="Times New Roman"/>
          <w:sz w:val="24"/>
          <w:szCs w:val="24"/>
        </w:rPr>
      </w:pPr>
    </w:p>
    <w:p w14:paraId="7A2B2055" w14:textId="0C784F65"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hAnsi="Times New Roman" w:cs="Times New Roman"/>
          <w:b/>
          <w:bCs/>
          <w:sz w:val="24"/>
          <w:szCs w:val="24"/>
        </w:rPr>
        <w:t>3</w:t>
      </w:r>
      <w:r w:rsidR="0049047E" w:rsidRPr="0049047E">
        <w:rPr>
          <w:rFonts w:ascii="Times New Roman" w:hAnsi="Times New Roman" w:cs="Times New Roman"/>
          <w:b/>
          <w:bCs/>
          <w:sz w:val="24"/>
          <w:szCs w:val="24"/>
        </w:rPr>
        <w:t>.</w:t>
      </w:r>
      <w:r w:rsidRPr="0049047E">
        <w:rPr>
          <w:rFonts w:ascii="Times New Roman" w:hAnsi="Times New Roman" w:cs="Times New Roman"/>
          <w:b/>
          <w:bCs/>
          <w:sz w:val="24"/>
          <w:szCs w:val="24"/>
        </w:rPr>
        <w:t xml:space="preserve"> Challenges and ethical considerations</w:t>
      </w:r>
    </w:p>
    <w:p w14:paraId="63844660" w14:textId="2DECE64A"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eastAsia="SimSun" w:hAnsi="Times New Roman" w:cs="Times New Roman"/>
          <w:b/>
          <w:bCs/>
          <w:sz w:val="24"/>
          <w:szCs w:val="24"/>
          <w:lang w:eastAsia="zh-CN"/>
        </w:rPr>
        <w:t>3.1</w:t>
      </w:r>
      <w:r w:rsidR="0049047E" w:rsidRPr="0049047E">
        <w:rPr>
          <w:rFonts w:ascii="Times New Roman" w:eastAsia="SimSun" w:hAnsi="Times New Roman" w:cs="Times New Roman"/>
          <w:b/>
          <w:bCs/>
          <w:sz w:val="24"/>
          <w:szCs w:val="24"/>
          <w:lang w:eastAsia="zh-CN"/>
        </w:rPr>
        <w:t>.</w:t>
      </w:r>
      <w:r w:rsidRPr="0049047E">
        <w:rPr>
          <w:rFonts w:ascii="Times New Roman" w:eastAsia="SimSun" w:hAnsi="Times New Roman" w:cs="Times New Roman"/>
          <w:b/>
          <w:bCs/>
          <w:sz w:val="24"/>
          <w:szCs w:val="24"/>
          <w:lang w:eastAsia="zh-CN"/>
        </w:rPr>
        <w:t xml:space="preserve"> </w:t>
      </w:r>
      <w:r w:rsidRPr="0049047E">
        <w:rPr>
          <w:rFonts w:ascii="Times New Roman" w:hAnsi="Times New Roman" w:cs="Times New Roman"/>
          <w:b/>
          <w:bCs/>
          <w:sz w:val="24"/>
          <w:szCs w:val="24"/>
        </w:rPr>
        <w:t xml:space="preserve">Technical </w:t>
      </w:r>
      <w:r w:rsidR="0049047E" w:rsidRPr="0049047E">
        <w:rPr>
          <w:rFonts w:ascii="Times New Roman" w:hAnsi="Times New Roman" w:cs="Times New Roman"/>
          <w:b/>
          <w:bCs/>
          <w:sz w:val="24"/>
          <w:szCs w:val="24"/>
        </w:rPr>
        <w:t>limitations</w:t>
      </w:r>
    </w:p>
    <w:p w14:paraId="2E3064CA" w14:textId="2B624354" w:rsidR="00FC01EE"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 xml:space="preserve">On the one hand, there is a fundamental difference between the cognitive understanding ability of artificial intelligence and </w:t>
      </w:r>
      <w:r w:rsidR="0049047E">
        <w:rPr>
          <w:rFonts w:ascii="Times New Roman" w:hAnsi="Times New Roman" w:cs="Times New Roman"/>
          <w:sz w:val="24"/>
          <w:szCs w:val="24"/>
        </w:rPr>
        <w:t xml:space="preserve">the </w:t>
      </w:r>
      <w:r w:rsidRPr="00095942">
        <w:rPr>
          <w:rFonts w:ascii="Times New Roman" w:hAnsi="Times New Roman" w:cs="Times New Roman"/>
          <w:sz w:val="24"/>
          <w:szCs w:val="24"/>
        </w:rPr>
        <w:t xml:space="preserve">human psychological process, which is also the inherent limitation of artificial intelligence in psychological assessment. Human psychological activity is a nonlinear open system with uncertainty and randomness, which is difficult to </w:t>
      </w:r>
      <w:r w:rsidR="0049047E">
        <w:rPr>
          <w:rFonts w:ascii="Times New Roman" w:hAnsi="Times New Roman" w:cs="Times New Roman"/>
          <w:sz w:val="24"/>
          <w:szCs w:val="24"/>
        </w:rPr>
        <w:t>predict</w:t>
      </w:r>
      <w:r w:rsidRPr="00095942">
        <w:rPr>
          <w:rFonts w:ascii="Times New Roman" w:hAnsi="Times New Roman" w:cs="Times New Roman"/>
          <w:sz w:val="24"/>
          <w:szCs w:val="24"/>
        </w:rPr>
        <w:t xml:space="preserve"> by algorithms</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[3]</w:t>
      </w:r>
      <w:r w:rsidRPr="00095942">
        <w:rPr>
          <w:rFonts w:ascii="Times New Roman" w:hAnsi="Times New Roman" w:cs="Times New Roman"/>
          <w:sz w:val="24"/>
          <w:szCs w:val="24"/>
        </w:rPr>
        <w:t>. On the other hand, artificial intelligence lacks real empathy. Previous studies have shown that although the score of empathy response generated by artificial intelligence may be higher than that of human response, it is an understanding response at the cognitive level, not a real emotional experience</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[22]</w:t>
      </w:r>
      <w:r w:rsidRPr="00095942">
        <w:rPr>
          <w:rFonts w:ascii="Times New Roman" w:hAnsi="Times New Roman" w:cs="Times New Roman"/>
          <w:sz w:val="24"/>
          <w:szCs w:val="24"/>
        </w:rPr>
        <w:t>. Therefore, artificial intelligence can simulate cognitive empathy through pattern recognition and response generation, but emotional empathy cannot be replicated by algorithmic systems</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[23]</w:t>
      </w:r>
      <w:r w:rsidRPr="00095942">
        <w:rPr>
          <w:rFonts w:ascii="Times New Roman" w:hAnsi="Times New Roman" w:cs="Times New Roman"/>
          <w:sz w:val="24"/>
          <w:szCs w:val="24"/>
        </w:rPr>
        <w:t xml:space="preserve">. In psychological assessment work, the establishment of </w:t>
      </w:r>
      <w:r w:rsidR="0049047E">
        <w:rPr>
          <w:rFonts w:ascii="Times New Roman" w:hAnsi="Times New Roman" w:cs="Times New Roman"/>
          <w:sz w:val="24"/>
          <w:szCs w:val="24"/>
        </w:rPr>
        <w:t>a treatment alliance is the cornerstone of effective psychological intervention, which requires visitors to think that counselors are similar to themselves in physical and emotional aspects</w:t>
      </w:r>
      <w:r w:rsidRPr="00095942">
        <w:rPr>
          <w:rFonts w:ascii="Times New Roman" w:hAnsi="Times New Roman" w:cs="Times New Roman"/>
          <w:sz w:val="24"/>
          <w:szCs w:val="24"/>
        </w:rPr>
        <w:t xml:space="preserve">. </w:t>
      </w:r>
      <w:r w:rsidRPr="00095942">
        <w:rPr>
          <w:rFonts w:ascii="Times New Roman" w:hAnsi="Times New Roman" w:cs="Times New Roman"/>
          <w:sz w:val="24"/>
          <w:szCs w:val="24"/>
        </w:rPr>
        <w:lastRenderedPageBreak/>
        <w:t>No matter how complex the artificial intelligence system is, it is impossible to replicate this basic interpersonal relationship.</w:t>
      </w:r>
    </w:p>
    <w:p w14:paraId="59FF9C4D" w14:textId="77777777" w:rsidR="0049047E" w:rsidRPr="00095942" w:rsidRDefault="0049047E" w:rsidP="00FC01EE">
      <w:pPr>
        <w:spacing w:after="0" w:line="240" w:lineRule="auto"/>
        <w:jc w:val="both"/>
        <w:rPr>
          <w:rFonts w:ascii="Times New Roman" w:eastAsia="SimSun" w:hAnsi="Times New Roman" w:cs="Times New Roman"/>
          <w:sz w:val="24"/>
          <w:szCs w:val="24"/>
          <w:lang w:eastAsia="zh-CN"/>
        </w:rPr>
      </w:pPr>
    </w:p>
    <w:p w14:paraId="07CDCE7F" w14:textId="57FA042C"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eastAsia="SimSun" w:hAnsi="Times New Roman" w:cs="Times New Roman"/>
          <w:b/>
          <w:bCs/>
          <w:sz w:val="24"/>
          <w:szCs w:val="24"/>
          <w:lang w:eastAsia="zh-CN"/>
        </w:rPr>
        <w:t>3.2</w:t>
      </w:r>
      <w:r w:rsidR="0049047E" w:rsidRPr="0049047E">
        <w:rPr>
          <w:rFonts w:ascii="Times New Roman" w:eastAsia="SimSun" w:hAnsi="Times New Roman" w:cs="Times New Roman"/>
          <w:b/>
          <w:bCs/>
          <w:sz w:val="24"/>
          <w:szCs w:val="24"/>
          <w:lang w:eastAsia="zh-CN"/>
        </w:rPr>
        <w:t>.</w:t>
      </w:r>
      <w:r w:rsidRPr="0049047E">
        <w:rPr>
          <w:rFonts w:ascii="Times New Roman" w:hAnsi="Times New Roman" w:cs="Times New Roman"/>
          <w:b/>
          <w:bCs/>
          <w:sz w:val="24"/>
          <w:szCs w:val="24"/>
        </w:rPr>
        <w:t xml:space="preserve"> Privacy </w:t>
      </w:r>
      <w:r w:rsidR="0049047E" w:rsidRPr="0049047E">
        <w:rPr>
          <w:rFonts w:ascii="Times New Roman" w:hAnsi="Times New Roman" w:cs="Times New Roman"/>
          <w:b/>
          <w:bCs/>
          <w:sz w:val="24"/>
          <w:szCs w:val="24"/>
        </w:rPr>
        <w:t>protection and data security</w:t>
      </w:r>
    </w:p>
    <w:p w14:paraId="788E3600" w14:textId="5CFE3BF2" w:rsidR="00FC01EE"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 xml:space="preserve">The application of artificial intelligence in psychological assessment involves the collection and analysis of highly sensitive personal information. The possibility of data leakage will bring </w:t>
      </w:r>
      <w:r w:rsidR="0049047E">
        <w:rPr>
          <w:rFonts w:ascii="Times New Roman" w:hAnsi="Times New Roman" w:cs="Times New Roman"/>
          <w:sz w:val="24"/>
          <w:szCs w:val="24"/>
        </w:rPr>
        <w:t xml:space="preserve">a </w:t>
      </w:r>
      <w:r w:rsidRPr="00095942">
        <w:rPr>
          <w:rFonts w:ascii="Times New Roman" w:hAnsi="Times New Roman" w:cs="Times New Roman"/>
          <w:sz w:val="24"/>
          <w:szCs w:val="24"/>
        </w:rPr>
        <w:t>huge psychological burden, thus undermining the therapeutic relationship. Even with detailed informed consent procedures, the risk of unauthorized data access remains a key issue</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[24]</w:t>
      </w:r>
      <w:r w:rsidRPr="00095942">
        <w:rPr>
          <w:rFonts w:ascii="Times New Roman" w:hAnsi="Times New Roman" w:cs="Times New Roman"/>
          <w:sz w:val="24"/>
          <w:szCs w:val="24"/>
        </w:rPr>
        <w:t>.</w:t>
      </w:r>
    </w:p>
    <w:p w14:paraId="7B8AFB8F" w14:textId="77777777" w:rsidR="0049047E" w:rsidRPr="00095942" w:rsidRDefault="0049047E" w:rsidP="00FC01EE">
      <w:pPr>
        <w:spacing w:after="0" w:line="240" w:lineRule="auto"/>
        <w:jc w:val="both"/>
        <w:rPr>
          <w:rFonts w:ascii="Times New Roman" w:hAnsi="Times New Roman" w:cs="Times New Roman"/>
          <w:sz w:val="24"/>
          <w:szCs w:val="24"/>
        </w:rPr>
      </w:pPr>
    </w:p>
    <w:p w14:paraId="6D98D709" w14:textId="1F0BF68B"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eastAsia="SimSun" w:hAnsi="Times New Roman" w:cs="Times New Roman"/>
          <w:b/>
          <w:bCs/>
          <w:sz w:val="24"/>
          <w:szCs w:val="24"/>
          <w:lang w:eastAsia="zh-CN"/>
        </w:rPr>
        <w:t>3.3</w:t>
      </w:r>
      <w:r w:rsidR="0049047E" w:rsidRPr="0049047E">
        <w:rPr>
          <w:rFonts w:ascii="Times New Roman" w:eastAsia="SimSun" w:hAnsi="Times New Roman" w:cs="Times New Roman"/>
          <w:b/>
          <w:bCs/>
          <w:sz w:val="24"/>
          <w:szCs w:val="24"/>
          <w:lang w:eastAsia="zh-CN"/>
        </w:rPr>
        <w:t>.</w:t>
      </w:r>
      <w:r w:rsidRPr="0049047E">
        <w:rPr>
          <w:rFonts w:ascii="Times New Roman" w:eastAsia="SimSun" w:hAnsi="Times New Roman" w:cs="Times New Roman"/>
          <w:b/>
          <w:bCs/>
          <w:sz w:val="24"/>
          <w:szCs w:val="24"/>
          <w:lang w:eastAsia="zh-CN"/>
        </w:rPr>
        <w:t xml:space="preserve"> </w:t>
      </w:r>
      <w:r w:rsidRPr="0049047E">
        <w:rPr>
          <w:rFonts w:ascii="Times New Roman" w:hAnsi="Times New Roman" w:cs="Times New Roman"/>
          <w:b/>
          <w:bCs/>
          <w:sz w:val="24"/>
          <w:szCs w:val="24"/>
        </w:rPr>
        <w:t xml:space="preserve">Algorithmic </w:t>
      </w:r>
      <w:r w:rsidR="0049047E" w:rsidRPr="0049047E">
        <w:rPr>
          <w:rFonts w:ascii="Times New Roman" w:hAnsi="Times New Roman" w:cs="Times New Roman"/>
          <w:b/>
          <w:bCs/>
          <w:sz w:val="24"/>
          <w:szCs w:val="24"/>
        </w:rPr>
        <w:t>bias and fairness</w:t>
      </w:r>
    </w:p>
    <w:p w14:paraId="4934E697" w14:textId="54EFA955" w:rsidR="00FC01EE"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The</w:t>
      </w:r>
      <w:r w:rsidRPr="00095942">
        <w:rPr>
          <w:rFonts w:ascii="Times New Roman" w:eastAsia="SimSun" w:hAnsi="Times New Roman" w:cs="Times New Roman"/>
          <w:sz w:val="24"/>
          <w:szCs w:val="24"/>
          <w:lang w:eastAsia="zh-CN"/>
        </w:rPr>
        <w:t xml:space="preserve"> </w:t>
      </w:r>
      <w:r w:rsidRPr="00095942">
        <w:rPr>
          <w:rFonts w:ascii="Times New Roman" w:hAnsi="Times New Roman" w:cs="Times New Roman"/>
          <w:sz w:val="24"/>
          <w:szCs w:val="24"/>
        </w:rPr>
        <w:t xml:space="preserve">performance of artificial intelligence depends largely on the quality and representativeness of training data. When the </w:t>
      </w:r>
      <w:r w:rsidR="0049047E">
        <w:rPr>
          <w:rFonts w:ascii="Times New Roman" w:hAnsi="Times New Roman" w:cs="Times New Roman"/>
          <w:sz w:val="24"/>
          <w:szCs w:val="24"/>
        </w:rPr>
        <w:t>dataset</w:t>
      </w:r>
      <w:r w:rsidRPr="00095942">
        <w:rPr>
          <w:rFonts w:ascii="Times New Roman" w:hAnsi="Times New Roman" w:cs="Times New Roman"/>
          <w:sz w:val="24"/>
          <w:szCs w:val="24"/>
        </w:rPr>
        <w:t xml:space="preserve"> is biased or fails to fully represent diverse social groups, artificial intelligence may continue and amplify social prejudice, resulting in unfair results in psychological assessment</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[3]</w:t>
      </w:r>
      <w:r w:rsidRPr="00095942">
        <w:rPr>
          <w:rFonts w:ascii="Times New Roman" w:hAnsi="Times New Roman" w:cs="Times New Roman"/>
          <w:sz w:val="24"/>
          <w:szCs w:val="24"/>
        </w:rPr>
        <w:t>.</w:t>
      </w:r>
    </w:p>
    <w:p w14:paraId="30DF3973" w14:textId="77777777" w:rsidR="0049047E" w:rsidRPr="00095942" w:rsidRDefault="0049047E" w:rsidP="00FC01EE">
      <w:pPr>
        <w:spacing w:after="0" w:line="240" w:lineRule="auto"/>
        <w:jc w:val="both"/>
        <w:rPr>
          <w:rFonts w:ascii="Times New Roman" w:hAnsi="Times New Roman" w:cs="Times New Roman"/>
          <w:sz w:val="24"/>
          <w:szCs w:val="24"/>
        </w:rPr>
      </w:pPr>
    </w:p>
    <w:p w14:paraId="59BAC092" w14:textId="4C9B79BF"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eastAsia="SimSun" w:hAnsi="Times New Roman" w:cs="Times New Roman"/>
          <w:b/>
          <w:bCs/>
          <w:sz w:val="24"/>
          <w:szCs w:val="24"/>
          <w:lang w:eastAsia="zh-CN"/>
        </w:rPr>
        <w:t>3.4</w:t>
      </w:r>
      <w:r w:rsidR="0049047E" w:rsidRPr="0049047E">
        <w:rPr>
          <w:rFonts w:ascii="Times New Roman" w:eastAsia="SimSun" w:hAnsi="Times New Roman" w:cs="Times New Roman"/>
          <w:b/>
          <w:bCs/>
          <w:sz w:val="24"/>
          <w:szCs w:val="24"/>
          <w:lang w:eastAsia="zh-CN"/>
        </w:rPr>
        <w:t>.</w:t>
      </w:r>
      <w:r w:rsidRPr="0049047E">
        <w:rPr>
          <w:rFonts w:ascii="Times New Roman" w:eastAsia="SimSun" w:hAnsi="Times New Roman" w:cs="Times New Roman"/>
          <w:b/>
          <w:bCs/>
          <w:sz w:val="24"/>
          <w:szCs w:val="24"/>
          <w:lang w:eastAsia="zh-CN"/>
        </w:rPr>
        <w:t xml:space="preserve"> </w:t>
      </w:r>
      <w:r w:rsidRPr="0049047E">
        <w:rPr>
          <w:rFonts w:ascii="Times New Roman" w:hAnsi="Times New Roman" w:cs="Times New Roman"/>
          <w:b/>
          <w:bCs/>
          <w:sz w:val="24"/>
          <w:szCs w:val="24"/>
        </w:rPr>
        <w:t xml:space="preserve">Professional </w:t>
      </w:r>
      <w:r w:rsidR="0049047E" w:rsidRPr="0049047E">
        <w:rPr>
          <w:rFonts w:ascii="Times New Roman" w:hAnsi="Times New Roman" w:cs="Times New Roman"/>
          <w:b/>
          <w:bCs/>
          <w:sz w:val="24"/>
          <w:szCs w:val="24"/>
        </w:rPr>
        <w:t>role transformation</w:t>
      </w:r>
    </w:p>
    <w:p w14:paraId="6C7A7F4C" w14:textId="368E5ECE" w:rsidR="00212EFB"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With the popularity of artificial intelligence, artificial intelligence may play a greater role in basic psychological services and preliminary assessments, which may affect the demand for human consultants. However, studies have shown that human-machine collaboration can improve the therapeutic effect</w:t>
      </w:r>
      <w:r w:rsidR="0049047E">
        <w:rPr>
          <w:rFonts w:ascii="Times New Roman" w:hAnsi="Times New Roman" w:cs="Times New Roman"/>
          <w:sz w:val="24"/>
          <w:szCs w:val="24"/>
        </w:rPr>
        <w:t xml:space="preserve"> </w:t>
      </w:r>
      <w:r w:rsidR="0049047E" w:rsidRPr="0049047E">
        <w:rPr>
          <w:rFonts w:ascii="Times New Roman" w:hAnsi="Times New Roman" w:cs="Times New Roman"/>
          <w:sz w:val="24"/>
          <w:szCs w:val="24"/>
          <w:vertAlign w:val="superscript"/>
        </w:rPr>
        <w:t>[25]</w:t>
      </w:r>
      <w:r w:rsidRPr="00095942">
        <w:rPr>
          <w:rFonts w:ascii="Times New Roman" w:hAnsi="Times New Roman" w:cs="Times New Roman"/>
          <w:sz w:val="24"/>
          <w:szCs w:val="24"/>
        </w:rPr>
        <w:t>. Psychological counseling practitioners should actively master the basic knowledge of artificial intelligence to enhance their human-machine collaboration capabilities, while also improving irreplaceable skills such as empathy and complex case management capabilities.</w:t>
      </w:r>
    </w:p>
    <w:p w14:paraId="0A022A79" w14:textId="77777777" w:rsidR="0049047E" w:rsidRPr="00095942" w:rsidRDefault="0049047E" w:rsidP="00FC01EE">
      <w:pPr>
        <w:spacing w:after="0" w:line="240" w:lineRule="auto"/>
        <w:jc w:val="both"/>
        <w:rPr>
          <w:rFonts w:ascii="Times New Roman" w:eastAsia="SimSun" w:hAnsi="Times New Roman" w:cs="Times New Roman"/>
          <w:sz w:val="24"/>
          <w:szCs w:val="24"/>
          <w:lang w:eastAsia="zh-CN"/>
        </w:rPr>
      </w:pPr>
    </w:p>
    <w:p w14:paraId="327273C8" w14:textId="102414BD"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eastAsia="SimSun" w:hAnsi="Times New Roman" w:cs="Times New Roman"/>
          <w:b/>
          <w:bCs/>
          <w:sz w:val="24"/>
          <w:szCs w:val="24"/>
          <w:lang w:eastAsia="zh-CN"/>
        </w:rPr>
        <w:t>4</w:t>
      </w:r>
      <w:r w:rsidR="0049047E" w:rsidRPr="0049047E">
        <w:rPr>
          <w:rFonts w:ascii="Times New Roman" w:eastAsia="SimSun" w:hAnsi="Times New Roman" w:cs="Times New Roman"/>
          <w:b/>
          <w:bCs/>
          <w:sz w:val="24"/>
          <w:szCs w:val="24"/>
          <w:lang w:eastAsia="zh-CN"/>
        </w:rPr>
        <w:t>.</w:t>
      </w:r>
      <w:r w:rsidRPr="0049047E">
        <w:rPr>
          <w:rFonts w:ascii="Times New Roman" w:eastAsia="SimSun" w:hAnsi="Times New Roman" w:cs="Times New Roman"/>
          <w:b/>
          <w:bCs/>
          <w:sz w:val="24"/>
          <w:szCs w:val="24"/>
          <w:lang w:eastAsia="zh-CN"/>
        </w:rPr>
        <w:t xml:space="preserve"> </w:t>
      </w:r>
      <w:r w:rsidRPr="0049047E">
        <w:rPr>
          <w:rFonts w:ascii="Times New Roman" w:hAnsi="Times New Roman" w:cs="Times New Roman"/>
          <w:b/>
          <w:bCs/>
          <w:sz w:val="24"/>
          <w:szCs w:val="24"/>
        </w:rPr>
        <w:t>Conclusion</w:t>
      </w:r>
    </w:p>
    <w:p w14:paraId="6BD08C28" w14:textId="4C6201F6" w:rsidR="00212EFB" w:rsidRPr="00095942" w:rsidRDefault="00000000" w:rsidP="00FC01EE">
      <w:pPr>
        <w:spacing w:after="0" w:line="240" w:lineRule="auto"/>
        <w:jc w:val="both"/>
        <w:rPr>
          <w:rFonts w:ascii="Times New Roman" w:eastAsia="SimSun" w:hAnsi="Times New Roman" w:cs="Times New Roman"/>
          <w:sz w:val="24"/>
          <w:szCs w:val="24"/>
          <w:lang w:eastAsia="zh-CN"/>
        </w:rPr>
      </w:pPr>
      <w:r w:rsidRPr="00095942">
        <w:rPr>
          <w:rFonts w:ascii="Times New Roman" w:hAnsi="Times New Roman" w:cs="Times New Roman"/>
          <w:sz w:val="24"/>
          <w:szCs w:val="24"/>
        </w:rPr>
        <w:t xml:space="preserve">This paper systematically expounds the application status and challenges of artificial intelligence technology in psychological assessment. Artificial intelligence provides a revolutionary opportunity to improve the efficiency and accuracy of psychological assessment. However, the deep integration of artificial intelligence (AI) and psychological assessment faces multiple fundamental challenges, which </w:t>
      </w:r>
      <w:r w:rsidR="0049047E">
        <w:rPr>
          <w:rFonts w:ascii="Times New Roman" w:hAnsi="Times New Roman" w:cs="Times New Roman"/>
          <w:sz w:val="24"/>
          <w:szCs w:val="24"/>
        </w:rPr>
        <w:t>require that the clinical application of AI in the field of psychological assessment must be based on strict technical verification, strict ethical governance,</w:t>
      </w:r>
      <w:r w:rsidRPr="00095942">
        <w:rPr>
          <w:rFonts w:ascii="Times New Roman" w:hAnsi="Times New Roman" w:cs="Times New Roman"/>
          <w:sz w:val="24"/>
          <w:szCs w:val="24"/>
        </w:rPr>
        <w:t xml:space="preserve"> and clear division of responsibilities. In addition, the popularity of artificial intelligence will inevitably reshape the professional role of human consultants, which requires human consultants not only to strengthen irreplaceable human capabilities such as empathy and complex case management, but also to cultivate human-machine collaboration skills and capabilities. Only by maintaining a dynamic balance between technological innovation and humanistic care can psychological assessment work achieve high-quality development.</w:t>
      </w:r>
    </w:p>
    <w:p w14:paraId="3A9DC5D4" w14:textId="77777777" w:rsidR="00212EFB" w:rsidRPr="00095942" w:rsidRDefault="00212EFB" w:rsidP="00FC01EE">
      <w:pPr>
        <w:spacing w:after="0" w:line="240" w:lineRule="auto"/>
        <w:jc w:val="both"/>
        <w:rPr>
          <w:rFonts w:ascii="Times New Roman" w:eastAsia="SimSun" w:hAnsi="Times New Roman" w:cs="Times New Roman"/>
          <w:sz w:val="24"/>
          <w:szCs w:val="24"/>
          <w:lang w:eastAsia="zh-CN"/>
        </w:rPr>
      </w:pPr>
    </w:p>
    <w:p w14:paraId="51BB340D" w14:textId="77777777" w:rsidR="00212EFB" w:rsidRPr="0049047E" w:rsidRDefault="00000000" w:rsidP="00FC01EE">
      <w:pPr>
        <w:spacing w:after="0" w:line="240" w:lineRule="auto"/>
        <w:jc w:val="both"/>
        <w:rPr>
          <w:rFonts w:ascii="Times New Roman" w:hAnsi="Times New Roman" w:cs="Times New Roman"/>
          <w:b/>
          <w:bCs/>
          <w:sz w:val="24"/>
          <w:szCs w:val="24"/>
        </w:rPr>
      </w:pPr>
      <w:r w:rsidRPr="0049047E">
        <w:rPr>
          <w:rFonts w:ascii="Times New Roman" w:hAnsi="Times New Roman" w:cs="Times New Roman"/>
          <w:b/>
          <w:bCs/>
          <w:sz w:val="24"/>
          <w:szCs w:val="24"/>
        </w:rPr>
        <w:t>Funding</w:t>
      </w:r>
    </w:p>
    <w:p w14:paraId="15C8AEFE" w14:textId="488F5B5C" w:rsidR="00212EFB" w:rsidRPr="00095942" w:rsidRDefault="00000000" w:rsidP="00FC01EE">
      <w:pPr>
        <w:spacing w:after="0" w:line="240" w:lineRule="auto"/>
        <w:jc w:val="both"/>
        <w:rPr>
          <w:rFonts w:ascii="Times New Roman" w:hAnsi="Times New Roman" w:cs="Times New Roman"/>
          <w:sz w:val="24"/>
          <w:szCs w:val="24"/>
        </w:rPr>
      </w:pPr>
      <w:r w:rsidRPr="00095942">
        <w:rPr>
          <w:rFonts w:ascii="Times New Roman" w:hAnsi="Times New Roman" w:cs="Times New Roman"/>
          <w:sz w:val="24"/>
          <w:szCs w:val="24"/>
        </w:rPr>
        <w:t>Hubei Normal University Graduate Research Innovation General Project</w:t>
      </w:r>
      <w:r w:rsidR="00FC01EE" w:rsidRPr="00095942">
        <w:rPr>
          <w:rFonts w:ascii="Times New Roman" w:hAnsi="Times New Roman" w:cs="Times New Roman"/>
          <w:sz w:val="24"/>
          <w:szCs w:val="24"/>
        </w:rPr>
        <w:t>:</w:t>
      </w:r>
      <w:r w:rsidRPr="00095942">
        <w:rPr>
          <w:rFonts w:ascii="Times New Roman" w:hAnsi="Times New Roman" w:cs="Times New Roman"/>
          <w:sz w:val="24"/>
          <w:szCs w:val="24"/>
        </w:rPr>
        <w:t xml:space="preserve"> Research on the Influencing</w:t>
      </w:r>
      <w:r w:rsidR="0049047E">
        <w:rPr>
          <w:rFonts w:ascii="Times New Roman" w:hAnsi="Times New Roman" w:cs="Times New Roman"/>
          <w:sz w:val="24"/>
          <w:szCs w:val="24"/>
        </w:rPr>
        <w:t xml:space="preserve"> </w:t>
      </w:r>
      <w:r w:rsidRPr="00095942">
        <w:rPr>
          <w:rFonts w:ascii="Times New Roman" w:hAnsi="Times New Roman" w:cs="Times New Roman"/>
          <w:sz w:val="24"/>
          <w:szCs w:val="24"/>
        </w:rPr>
        <w:t>Factors and Generation Mechanism of Psychological Flexibility of Primary and Secondary School Students -Based on the Perspective of Self-determination (Project No. 2025Y026)</w:t>
      </w:r>
    </w:p>
    <w:p w14:paraId="4EEDF8B3" w14:textId="77777777" w:rsidR="00212EFB" w:rsidRPr="00095942" w:rsidRDefault="00212EFB" w:rsidP="00FC01EE">
      <w:pPr>
        <w:spacing w:after="0" w:line="240" w:lineRule="auto"/>
        <w:jc w:val="both"/>
        <w:rPr>
          <w:rFonts w:ascii="Times New Roman" w:eastAsia="SimSun" w:hAnsi="Times New Roman" w:cs="Times New Roman"/>
          <w:bCs/>
          <w:sz w:val="24"/>
          <w:szCs w:val="24"/>
          <w:lang w:eastAsia="zh-CN"/>
        </w:rPr>
      </w:pPr>
    </w:p>
    <w:p w14:paraId="55D0CB91" w14:textId="77777777" w:rsidR="00095942" w:rsidRPr="00CC59A6" w:rsidRDefault="00095942" w:rsidP="00095942">
      <w:pPr>
        <w:spacing w:after="0" w:line="240" w:lineRule="auto"/>
        <w:jc w:val="both"/>
        <w:rPr>
          <w:rFonts w:ascii="Times New Roman" w:hAnsi="Times New Roman" w:cs="Times New Roman"/>
          <w:b/>
          <w:sz w:val="24"/>
          <w:szCs w:val="24"/>
        </w:rPr>
      </w:pPr>
      <w:r w:rsidRPr="00CC59A6">
        <w:rPr>
          <w:rFonts w:ascii="Times New Roman" w:hAnsi="Times New Roman" w:cs="Times New Roman"/>
          <w:b/>
          <w:sz w:val="24"/>
          <w:szCs w:val="24"/>
        </w:rPr>
        <w:lastRenderedPageBreak/>
        <w:t>Disclosure statement</w:t>
      </w:r>
    </w:p>
    <w:p w14:paraId="7704B982" w14:textId="461E5457" w:rsidR="00212EFB" w:rsidRDefault="00095942" w:rsidP="00095942">
      <w:pPr>
        <w:spacing w:after="0" w:line="240" w:lineRule="auto"/>
        <w:jc w:val="both"/>
        <w:rPr>
          <w:rFonts w:ascii="Times New Roman" w:hAnsi="Times New Roman" w:cs="Times New Roman"/>
          <w:bCs/>
          <w:sz w:val="24"/>
          <w:szCs w:val="24"/>
        </w:rPr>
      </w:pPr>
      <w:r w:rsidRPr="00095942">
        <w:rPr>
          <w:rFonts w:ascii="Times New Roman" w:hAnsi="Times New Roman" w:cs="Times New Roman"/>
          <w:bCs/>
          <w:sz w:val="24"/>
          <w:szCs w:val="24"/>
        </w:rPr>
        <w:t>The author declares no conflict of interest.</w:t>
      </w:r>
    </w:p>
    <w:p w14:paraId="67CF204F" w14:textId="77777777" w:rsidR="00095942" w:rsidRPr="00095942" w:rsidRDefault="00095942" w:rsidP="00095942">
      <w:pPr>
        <w:spacing w:after="0" w:line="240" w:lineRule="auto"/>
        <w:jc w:val="both"/>
        <w:rPr>
          <w:rFonts w:ascii="Times New Roman" w:eastAsia="SimSun" w:hAnsi="Times New Roman" w:cs="Times New Roman"/>
          <w:sz w:val="24"/>
          <w:szCs w:val="24"/>
          <w:lang w:eastAsia="zh-CN"/>
        </w:rPr>
      </w:pPr>
    </w:p>
    <w:p w14:paraId="0B4DAD49" w14:textId="77777777" w:rsidR="00212EFB" w:rsidRPr="00CC59A6" w:rsidRDefault="00000000" w:rsidP="00FC01EE">
      <w:pPr>
        <w:spacing w:after="0" w:line="240" w:lineRule="auto"/>
        <w:jc w:val="both"/>
        <w:rPr>
          <w:rFonts w:ascii="Times New Roman" w:hAnsi="Times New Roman" w:cs="Times New Roman"/>
          <w:b/>
          <w:bCs/>
          <w:sz w:val="24"/>
          <w:szCs w:val="24"/>
          <w:lang w:eastAsia="zh-CN"/>
        </w:rPr>
      </w:pPr>
      <w:r w:rsidRPr="00CC59A6">
        <w:rPr>
          <w:rFonts w:ascii="Times New Roman" w:hAnsi="Times New Roman" w:cs="Times New Roman"/>
          <w:b/>
          <w:bCs/>
          <w:sz w:val="24"/>
          <w:szCs w:val="24"/>
          <w:lang w:eastAsia="zh-CN"/>
        </w:rPr>
        <w:t>References</w:t>
      </w:r>
    </w:p>
    <w:p w14:paraId="64913DF2" w14:textId="4DFA1FDF"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Ren P, Wang Y, Liu D</w:t>
      </w:r>
      <w:r w:rsidR="00CC59A6">
        <w:rPr>
          <w:rFonts w:ascii="Times New Roman" w:eastAsia="SimSun" w:hAnsi="Times New Roman" w:cs="Times New Roman"/>
          <w:sz w:val="24"/>
          <w:szCs w:val="24"/>
          <w:lang w:eastAsia="zh-CN"/>
        </w:rPr>
        <w:t>Y</w:t>
      </w:r>
      <w:r w:rsidRPr="00095942">
        <w:rPr>
          <w:rFonts w:ascii="Times New Roman" w:eastAsia="SimSun" w:hAnsi="Times New Roman" w:cs="Times New Roman"/>
          <w:sz w:val="24"/>
          <w:szCs w:val="24"/>
          <w:lang w:eastAsia="zh-CN"/>
        </w:rPr>
        <w:t>, et al.</w:t>
      </w:r>
      <w:r w:rsidR="00CC59A6">
        <w:rPr>
          <w:rFonts w:ascii="Times New Roman" w:eastAsia="SimSun" w:hAnsi="Times New Roman" w:cs="Times New Roman"/>
          <w:sz w:val="24"/>
          <w:szCs w:val="24"/>
          <w:lang w:eastAsia="zh-CN"/>
        </w:rPr>
        <w:t>, 2022,</w:t>
      </w:r>
      <w:r w:rsidRPr="00095942">
        <w:rPr>
          <w:rFonts w:ascii="Times New Roman" w:eastAsia="SimSun" w:hAnsi="Times New Roman" w:cs="Times New Roman"/>
          <w:sz w:val="24"/>
          <w:szCs w:val="24"/>
          <w:lang w:eastAsia="zh-CN"/>
        </w:rPr>
        <w:t xml:space="preserve"> Intelligent </w:t>
      </w:r>
      <w:r w:rsidR="00CC59A6" w:rsidRPr="00095942">
        <w:rPr>
          <w:rFonts w:ascii="Times New Roman" w:eastAsia="SimSun" w:hAnsi="Times New Roman" w:cs="Times New Roman"/>
          <w:sz w:val="24"/>
          <w:szCs w:val="24"/>
          <w:lang w:eastAsia="zh-CN"/>
        </w:rPr>
        <w:t>Applica</w:t>
      </w:r>
      <w:r w:rsidRPr="00095942">
        <w:rPr>
          <w:rFonts w:ascii="Times New Roman" w:eastAsia="SimSun" w:hAnsi="Times New Roman" w:cs="Times New Roman"/>
          <w:sz w:val="24"/>
          <w:szCs w:val="24"/>
          <w:lang w:eastAsia="zh-CN"/>
        </w:rPr>
        <w:t xml:space="preserve">tion of </w:t>
      </w:r>
      <w:r w:rsidR="00CC59A6" w:rsidRPr="00095942">
        <w:rPr>
          <w:rFonts w:ascii="Times New Roman" w:eastAsia="SimSun" w:hAnsi="Times New Roman" w:cs="Times New Roman"/>
          <w:sz w:val="24"/>
          <w:szCs w:val="24"/>
          <w:lang w:eastAsia="zh-CN"/>
        </w:rPr>
        <w:t>Mental Health Asses</w:t>
      </w:r>
      <w:r w:rsidRPr="00095942">
        <w:rPr>
          <w:rFonts w:ascii="Times New Roman" w:eastAsia="SimSun" w:hAnsi="Times New Roman" w:cs="Times New Roman"/>
          <w:sz w:val="24"/>
          <w:szCs w:val="24"/>
          <w:lang w:eastAsia="zh-CN"/>
        </w:rPr>
        <w:t xml:space="preserve">sment and </w:t>
      </w:r>
      <w:r w:rsidR="00CC59A6" w:rsidRPr="00095942">
        <w:rPr>
          <w:rFonts w:ascii="Times New Roman" w:eastAsia="SimSun" w:hAnsi="Times New Roman" w:cs="Times New Roman"/>
          <w:sz w:val="24"/>
          <w:szCs w:val="24"/>
          <w:lang w:eastAsia="zh-CN"/>
        </w:rPr>
        <w:t>Interve</w:t>
      </w:r>
      <w:r w:rsidRPr="00095942">
        <w:rPr>
          <w:rFonts w:ascii="Times New Roman" w:eastAsia="SimSun" w:hAnsi="Times New Roman" w:cs="Times New Roman"/>
          <w:sz w:val="24"/>
          <w:szCs w:val="24"/>
          <w:lang w:eastAsia="zh-CN"/>
        </w:rPr>
        <w:t>ntion. Journal of Beijing Normal University (Social Science Edition), 2022(4</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150</w:t>
      </w:r>
      <w:r w:rsidR="00CC59A6">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160.</w:t>
      </w:r>
    </w:p>
    <w:p w14:paraId="33025B82" w14:textId="34550B91"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Yao F, Wang X</w:t>
      </w:r>
      <w:r w:rsidR="00CC59A6">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Wei Z</w:t>
      </w:r>
      <w:r w:rsidR="00CC59A6">
        <w:rPr>
          <w:rFonts w:ascii="Times New Roman" w:eastAsia="SimSun" w:hAnsi="Times New Roman" w:cs="Times New Roman"/>
          <w:sz w:val="24"/>
          <w:szCs w:val="24"/>
          <w:lang w:eastAsia="zh-CN"/>
        </w:rPr>
        <w:t>D</w:t>
      </w:r>
      <w:r w:rsidRPr="00095942">
        <w:rPr>
          <w:rFonts w:ascii="Times New Roman" w:eastAsia="SimSun" w:hAnsi="Times New Roman" w:cs="Times New Roman"/>
          <w:sz w:val="24"/>
          <w:szCs w:val="24"/>
          <w:lang w:eastAsia="zh-CN"/>
        </w:rPr>
        <w:t>, et al.</w:t>
      </w:r>
      <w:r w:rsidR="00CC59A6">
        <w:rPr>
          <w:rFonts w:ascii="Times New Roman" w:eastAsia="SimSun" w:hAnsi="Times New Roman" w:cs="Times New Roman"/>
          <w:sz w:val="24"/>
          <w:szCs w:val="24"/>
          <w:lang w:eastAsia="zh-CN"/>
        </w:rPr>
        <w:t>, 2024,</w:t>
      </w:r>
      <w:r w:rsidRPr="00095942">
        <w:rPr>
          <w:rFonts w:ascii="Times New Roman" w:eastAsia="SimSun" w:hAnsi="Times New Roman" w:cs="Times New Roman"/>
          <w:sz w:val="24"/>
          <w:szCs w:val="24"/>
          <w:lang w:eastAsia="zh-CN"/>
        </w:rPr>
        <w:t xml:space="preserve"> Research </w:t>
      </w:r>
      <w:r w:rsidR="00CC59A6" w:rsidRPr="00095942">
        <w:rPr>
          <w:rFonts w:ascii="Times New Roman" w:eastAsia="SimSun" w:hAnsi="Times New Roman" w:cs="Times New Roman"/>
          <w:sz w:val="24"/>
          <w:szCs w:val="24"/>
          <w:lang w:eastAsia="zh-CN"/>
        </w:rPr>
        <w:t xml:space="preserve">Progress </w:t>
      </w:r>
      <w:r w:rsidRPr="00095942">
        <w:rPr>
          <w:rFonts w:ascii="Times New Roman" w:eastAsia="SimSun" w:hAnsi="Times New Roman" w:cs="Times New Roman"/>
          <w:sz w:val="24"/>
          <w:szCs w:val="24"/>
          <w:lang w:eastAsia="zh-CN"/>
        </w:rPr>
        <w:t xml:space="preserve">of </w:t>
      </w:r>
      <w:r w:rsidR="00CC59A6" w:rsidRPr="00095942">
        <w:rPr>
          <w:rFonts w:ascii="Times New Roman" w:eastAsia="SimSun" w:hAnsi="Times New Roman" w:cs="Times New Roman"/>
          <w:sz w:val="24"/>
          <w:szCs w:val="24"/>
          <w:lang w:eastAsia="zh-CN"/>
        </w:rPr>
        <w:t>Artificial Intelligen</w:t>
      </w:r>
      <w:r w:rsidRPr="00095942">
        <w:rPr>
          <w:rFonts w:ascii="Times New Roman" w:eastAsia="SimSun" w:hAnsi="Times New Roman" w:cs="Times New Roman"/>
          <w:sz w:val="24"/>
          <w:szCs w:val="24"/>
          <w:lang w:eastAsia="zh-CN"/>
        </w:rPr>
        <w:t xml:space="preserve">ce in </w:t>
      </w:r>
      <w:r w:rsidR="00CC59A6" w:rsidRPr="00095942">
        <w:rPr>
          <w:rFonts w:ascii="Times New Roman" w:eastAsia="SimSun" w:hAnsi="Times New Roman" w:cs="Times New Roman"/>
          <w:sz w:val="24"/>
          <w:szCs w:val="24"/>
          <w:lang w:eastAsia="zh-CN"/>
        </w:rPr>
        <w:t>Psychological Assessment</w:t>
      </w:r>
      <w:r w:rsidRPr="00095942">
        <w:rPr>
          <w:rFonts w:ascii="Times New Roman" w:eastAsia="SimSun" w:hAnsi="Times New Roman" w:cs="Times New Roman"/>
          <w:sz w:val="24"/>
          <w:szCs w:val="24"/>
          <w:lang w:eastAsia="zh-CN"/>
        </w:rPr>
        <w:t>. Science and Technology Review, 42(23</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70</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78.</w:t>
      </w:r>
    </w:p>
    <w:p w14:paraId="7C7D67F5" w14:textId="64C9FD32"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[3]</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Li W</w:t>
      </w:r>
      <w:r w:rsidR="00041A62">
        <w:rPr>
          <w:rFonts w:ascii="Times New Roman" w:eastAsia="SimSun" w:hAnsi="Times New Roman" w:cs="Times New Roman"/>
          <w:sz w:val="24"/>
          <w:szCs w:val="24"/>
          <w:lang w:eastAsia="zh-CN"/>
        </w:rPr>
        <w:t xml:space="preserve">T, 2025, </w:t>
      </w:r>
      <w:r w:rsidRPr="00095942">
        <w:rPr>
          <w:rFonts w:ascii="Times New Roman" w:eastAsia="SimSun" w:hAnsi="Times New Roman" w:cs="Times New Roman"/>
          <w:sz w:val="24"/>
          <w:szCs w:val="24"/>
          <w:lang w:eastAsia="zh-CN"/>
        </w:rPr>
        <w:t xml:space="preserve">Opportunities and </w:t>
      </w:r>
      <w:r w:rsidR="00041A62" w:rsidRPr="00095942">
        <w:rPr>
          <w:rFonts w:ascii="Times New Roman" w:eastAsia="SimSun" w:hAnsi="Times New Roman" w:cs="Times New Roman"/>
          <w:sz w:val="24"/>
          <w:szCs w:val="24"/>
          <w:lang w:eastAsia="zh-CN"/>
        </w:rPr>
        <w:t>Chal</w:t>
      </w:r>
      <w:r w:rsidRPr="00095942">
        <w:rPr>
          <w:rFonts w:ascii="Times New Roman" w:eastAsia="SimSun" w:hAnsi="Times New Roman" w:cs="Times New Roman"/>
          <w:sz w:val="24"/>
          <w:szCs w:val="24"/>
          <w:lang w:eastAsia="zh-CN"/>
        </w:rPr>
        <w:t xml:space="preserve">lenges of </w:t>
      </w:r>
      <w:r w:rsidR="00041A62" w:rsidRPr="00095942">
        <w:rPr>
          <w:rFonts w:ascii="Times New Roman" w:eastAsia="SimSun" w:hAnsi="Times New Roman" w:cs="Times New Roman"/>
          <w:sz w:val="24"/>
          <w:szCs w:val="24"/>
          <w:lang w:eastAsia="zh-CN"/>
        </w:rPr>
        <w:t xml:space="preserve">Artificial Intelligence </w:t>
      </w:r>
      <w:r w:rsidRPr="00095942">
        <w:rPr>
          <w:rFonts w:ascii="Times New Roman" w:eastAsia="SimSun" w:hAnsi="Times New Roman" w:cs="Times New Roman"/>
          <w:sz w:val="24"/>
          <w:szCs w:val="24"/>
          <w:lang w:eastAsia="zh-CN"/>
        </w:rPr>
        <w:t xml:space="preserve">in </w:t>
      </w:r>
      <w:r w:rsidR="00041A62" w:rsidRPr="00095942">
        <w:rPr>
          <w:rFonts w:ascii="Times New Roman" w:eastAsia="SimSun" w:hAnsi="Times New Roman" w:cs="Times New Roman"/>
          <w:sz w:val="24"/>
          <w:szCs w:val="24"/>
          <w:lang w:eastAsia="zh-CN"/>
        </w:rPr>
        <w:t>Psych</w:t>
      </w:r>
      <w:r w:rsidRPr="00095942">
        <w:rPr>
          <w:rFonts w:ascii="Times New Roman" w:eastAsia="SimSun" w:hAnsi="Times New Roman" w:cs="Times New Roman"/>
          <w:sz w:val="24"/>
          <w:szCs w:val="24"/>
          <w:lang w:eastAsia="zh-CN"/>
        </w:rPr>
        <w:t xml:space="preserve">ological </w:t>
      </w:r>
      <w:r w:rsidR="00041A62" w:rsidRPr="00095942">
        <w:rPr>
          <w:rFonts w:ascii="Times New Roman" w:eastAsia="SimSun" w:hAnsi="Times New Roman" w:cs="Times New Roman"/>
          <w:sz w:val="24"/>
          <w:szCs w:val="24"/>
          <w:lang w:eastAsia="zh-CN"/>
        </w:rPr>
        <w:t>Coun</w:t>
      </w:r>
      <w:r w:rsidRPr="00095942">
        <w:rPr>
          <w:rFonts w:ascii="Times New Roman" w:eastAsia="SimSun" w:hAnsi="Times New Roman" w:cs="Times New Roman"/>
          <w:sz w:val="24"/>
          <w:szCs w:val="24"/>
          <w:lang w:eastAsia="zh-CN"/>
        </w:rPr>
        <w:t xml:space="preserve">seling and </w:t>
      </w:r>
      <w:r w:rsidR="00041A62" w:rsidRPr="00095942">
        <w:rPr>
          <w:rFonts w:ascii="Times New Roman" w:eastAsia="SimSun" w:hAnsi="Times New Roman" w:cs="Times New Roman"/>
          <w:sz w:val="24"/>
          <w:szCs w:val="24"/>
          <w:lang w:eastAsia="zh-CN"/>
        </w:rPr>
        <w:t>Treatment Services</w:t>
      </w:r>
      <w:r w:rsidRPr="00095942">
        <w:rPr>
          <w:rFonts w:ascii="Times New Roman" w:eastAsia="SimSun" w:hAnsi="Times New Roman" w:cs="Times New Roman"/>
          <w:sz w:val="24"/>
          <w:szCs w:val="24"/>
          <w:lang w:eastAsia="zh-CN"/>
        </w:rPr>
        <w:t>.</w:t>
      </w:r>
      <w:r w:rsidR="00041A62">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Psychology Newsletter, 8(2</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93</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98.</w:t>
      </w:r>
    </w:p>
    <w:p w14:paraId="720A2B1F" w14:textId="08275F39"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[4]</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Cheng M</w:t>
      </w:r>
      <w:r w:rsidR="00041A62">
        <w:rPr>
          <w:rFonts w:ascii="Times New Roman" w:eastAsia="SimSun" w:hAnsi="Times New Roman" w:cs="Times New Roman"/>
          <w:sz w:val="24"/>
          <w:szCs w:val="24"/>
          <w:lang w:eastAsia="zh-CN"/>
        </w:rPr>
        <w:t>B</w:t>
      </w:r>
      <w:r w:rsidRPr="00095942">
        <w:rPr>
          <w:rFonts w:ascii="Times New Roman" w:eastAsia="SimSun" w:hAnsi="Times New Roman" w:cs="Times New Roman"/>
          <w:sz w:val="24"/>
          <w:szCs w:val="24"/>
          <w:lang w:eastAsia="zh-CN"/>
        </w:rPr>
        <w:t>, Hu X</w:t>
      </w:r>
      <w:r w:rsidR="00041A62">
        <w:rPr>
          <w:rFonts w:ascii="Times New Roman" w:eastAsia="SimSun" w:hAnsi="Times New Roman" w:cs="Times New Roman"/>
          <w:sz w:val="24"/>
          <w:szCs w:val="24"/>
          <w:lang w:eastAsia="zh-CN"/>
        </w:rPr>
        <w:t>T</w:t>
      </w:r>
      <w:r w:rsidRPr="00095942">
        <w:rPr>
          <w:rFonts w:ascii="Times New Roman" w:eastAsia="SimSun" w:hAnsi="Times New Roman" w:cs="Times New Roman"/>
          <w:sz w:val="24"/>
          <w:szCs w:val="24"/>
          <w:lang w:eastAsia="zh-CN"/>
        </w:rPr>
        <w:t>, Zhou X</w:t>
      </w:r>
      <w:r w:rsidR="00041A62">
        <w:rPr>
          <w:rFonts w:ascii="Times New Roman" w:eastAsia="SimSun" w:hAnsi="Times New Roman" w:cs="Times New Roman"/>
          <w:sz w:val="24"/>
          <w:szCs w:val="24"/>
          <w:lang w:eastAsia="zh-CN"/>
        </w:rPr>
        <w:t>Q</w:t>
      </w:r>
      <w:r w:rsidRPr="00095942">
        <w:rPr>
          <w:rFonts w:ascii="Times New Roman" w:eastAsia="SimSun" w:hAnsi="Times New Roman" w:cs="Times New Roman"/>
          <w:sz w:val="24"/>
          <w:szCs w:val="24"/>
          <w:lang w:eastAsia="zh-CN"/>
        </w:rPr>
        <w:t>, et al.</w:t>
      </w:r>
      <w:r w:rsidR="00041A62">
        <w:rPr>
          <w:rFonts w:ascii="Times New Roman" w:eastAsia="SimSun" w:hAnsi="Times New Roman" w:cs="Times New Roman"/>
          <w:sz w:val="24"/>
          <w:szCs w:val="24"/>
          <w:lang w:eastAsia="zh-CN"/>
        </w:rPr>
        <w:t>, 2025,</w:t>
      </w:r>
      <w:r w:rsidRPr="00095942">
        <w:rPr>
          <w:rFonts w:ascii="Times New Roman" w:eastAsia="SimSun" w:hAnsi="Times New Roman" w:cs="Times New Roman"/>
          <w:sz w:val="24"/>
          <w:szCs w:val="24"/>
          <w:lang w:eastAsia="zh-CN"/>
        </w:rPr>
        <w:t xml:space="preserve"> Development and </w:t>
      </w:r>
      <w:r w:rsidR="00041A62" w:rsidRPr="00095942">
        <w:rPr>
          <w:rFonts w:ascii="Times New Roman" w:eastAsia="SimSun" w:hAnsi="Times New Roman" w:cs="Times New Roman"/>
          <w:sz w:val="24"/>
          <w:szCs w:val="24"/>
          <w:lang w:eastAsia="zh-CN"/>
        </w:rPr>
        <w:t>Pro</w:t>
      </w:r>
      <w:r w:rsidRPr="00095942">
        <w:rPr>
          <w:rFonts w:ascii="Times New Roman" w:eastAsia="SimSun" w:hAnsi="Times New Roman" w:cs="Times New Roman"/>
          <w:sz w:val="24"/>
          <w:szCs w:val="24"/>
          <w:lang w:eastAsia="zh-CN"/>
        </w:rPr>
        <w:t xml:space="preserve">spect of </w:t>
      </w:r>
      <w:r w:rsidR="00041A62" w:rsidRPr="00095942">
        <w:rPr>
          <w:rFonts w:ascii="Times New Roman" w:eastAsia="SimSun" w:hAnsi="Times New Roman" w:cs="Times New Roman"/>
          <w:sz w:val="24"/>
          <w:szCs w:val="24"/>
          <w:lang w:eastAsia="zh-CN"/>
        </w:rPr>
        <w:t>Intellige</w:t>
      </w:r>
      <w:r w:rsidRPr="00095942">
        <w:rPr>
          <w:rFonts w:ascii="Times New Roman" w:eastAsia="SimSun" w:hAnsi="Times New Roman" w:cs="Times New Roman"/>
          <w:sz w:val="24"/>
          <w:szCs w:val="24"/>
          <w:lang w:eastAsia="zh-CN"/>
        </w:rPr>
        <w:t xml:space="preserve">nt </w:t>
      </w:r>
      <w:r w:rsidR="00041A62" w:rsidRPr="00095942">
        <w:rPr>
          <w:rFonts w:ascii="Times New Roman" w:eastAsia="SimSun" w:hAnsi="Times New Roman" w:cs="Times New Roman"/>
          <w:sz w:val="24"/>
          <w:szCs w:val="24"/>
          <w:lang w:eastAsia="zh-CN"/>
        </w:rPr>
        <w:t>Psychological Assessment</w:t>
      </w:r>
      <w:r w:rsidRPr="00095942">
        <w:rPr>
          <w:rFonts w:ascii="Times New Roman" w:eastAsia="SimSun" w:hAnsi="Times New Roman" w:cs="Times New Roman"/>
          <w:sz w:val="24"/>
          <w:szCs w:val="24"/>
          <w:lang w:eastAsia="zh-CN"/>
        </w:rPr>
        <w:t>. Chinese Journal of Clinical Psychology, 2025(6</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1206</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1211.</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 xml:space="preserve"> 10.16128</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j.cnki.1005-3611.2025.06.014</w:t>
      </w:r>
    </w:p>
    <w:p w14:paraId="0B252DB0" w14:textId="3E51A4D9"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[5]</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Zhang P</w:t>
      </w:r>
      <w:r w:rsidR="00041A62">
        <w:rPr>
          <w:rFonts w:ascii="Times New Roman" w:eastAsia="SimSun" w:hAnsi="Times New Roman" w:cs="Times New Roman"/>
          <w:sz w:val="24"/>
          <w:szCs w:val="24"/>
          <w:lang w:eastAsia="zh-CN"/>
        </w:rPr>
        <w:t>, 2020,</w:t>
      </w:r>
      <w:r w:rsidRPr="00095942">
        <w:rPr>
          <w:rFonts w:ascii="Times New Roman" w:eastAsia="SimSun" w:hAnsi="Times New Roman" w:cs="Times New Roman"/>
          <w:sz w:val="24"/>
          <w:szCs w:val="24"/>
          <w:lang w:eastAsia="zh-CN"/>
        </w:rPr>
        <w:t xml:space="preserve"> The </w:t>
      </w:r>
      <w:r w:rsidR="00041A62" w:rsidRPr="00095942">
        <w:rPr>
          <w:rFonts w:ascii="Times New Roman" w:eastAsia="SimSun" w:hAnsi="Times New Roman" w:cs="Times New Roman"/>
          <w:sz w:val="24"/>
          <w:szCs w:val="24"/>
          <w:lang w:eastAsia="zh-CN"/>
        </w:rPr>
        <w:t>App</w:t>
      </w:r>
      <w:r w:rsidRPr="00095942">
        <w:rPr>
          <w:rFonts w:ascii="Times New Roman" w:eastAsia="SimSun" w:hAnsi="Times New Roman" w:cs="Times New Roman"/>
          <w:sz w:val="24"/>
          <w:szCs w:val="24"/>
          <w:lang w:eastAsia="zh-CN"/>
        </w:rPr>
        <w:t xml:space="preserve">lication of AI </w:t>
      </w:r>
      <w:r w:rsidR="00041A62" w:rsidRPr="00095942">
        <w:rPr>
          <w:rFonts w:ascii="Times New Roman" w:eastAsia="SimSun" w:hAnsi="Times New Roman" w:cs="Times New Roman"/>
          <w:sz w:val="24"/>
          <w:szCs w:val="24"/>
          <w:lang w:eastAsia="zh-CN"/>
        </w:rPr>
        <w:t>Techn</w:t>
      </w:r>
      <w:r w:rsidRPr="00095942">
        <w:rPr>
          <w:rFonts w:ascii="Times New Roman" w:eastAsia="SimSun" w:hAnsi="Times New Roman" w:cs="Times New Roman"/>
          <w:sz w:val="24"/>
          <w:szCs w:val="24"/>
          <w:lang w:eastAsia="zh-CN"/>
        </w:rPr>
        <w:t xml:space="preserve">ology in </w:t>
      </w:r>
      <w:r w:rsidR="00041A62" w:rsidRPr="00095942">
        <w:rPr>
          <w:rFonts w:ascii="Times New Roman" w:eastAsia="SimSun" w:hAnsi="Times New Roman" w:cs="Times New Roman"/>
          <w:sz w:val="24"/>
          <w:szCs w:val="24"/>
          <w:lang w:eastAsia="zh-CN"/>
        </w:rPr>
        <w:t>College Students</w:t>
      </w:r>
      <w:r w:rsidR="00041A62">
        <w:rPr>
          <w:rFonts w:ascii="Times New Roman" w:eastAsia="SimSun" w:hAnsi="Times New Roman" w:cs="Times New Roman"/>
          <w:sz w:val="24"/>
          <w:szCs w:val="24"/>
          <w:lang w:eastAsia="zh-CN"/>
        </w:rPr>
        <w:t>’</w:t>
      </w:r>
      <w:r w:rsidR="00041A62" w:rsidRPr="00095942">
        <w:rPr>
          <w:rFonts w:ascii="Times New Roman" w:eastAsia="SimSun" w:hAnsi="Times New Roman" w:cs="Times New Roman"/>
          <w:sz w:val="24"/>
          <w:szCs w:val="24"/>
          <w:lang w:eastAsia="zh-CN"/>
        </w:rPr>
        <w:t xml:space="preserve"> Psychological Asse</w:t>
      </w:r>
      <w:r w:rsidRPr="00095942">
        <w:rPr>
          <w:rFonts w:ascii="Times New Roman" w:eastAsia="SimSun" w:hAnsi="Times New Roman" w:cs="Times New Roman"/>
          <w:sz w:val="24"/>
          <w:szCs w:val="24"/>
          <w:lang w:eastAsia="zh-CN"/>
        </w:rPr>
        <w:t>ssment.</w:t>
      </w:r>
      <w:r w:rsidR="00041A62">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China Education Informatization, 2020(10</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90</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93.</w:t>
      </w:r>
    </w:p>
    <w:p w14:paraId="2C56824B" w14:textId="11D9FEDF"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[6]</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Luxton DD</w:t>
      </w:r>
      <w:r w:rsidR="00041A62">
        <w:rPr>
          <w:rFonts w:ascii="Times New Roman" w:eastAsia="SimSun" w:hAnsi="Times New Roman" w:cs="Times New Roman"/>
          <w:sz w:val="24"/>
          <w:szCs w:val="24"/>
          <w:lang w:eastAsia="zh-CN"/>
        </w:rPr>
        <w:t>, 2016,</w:t>
      </w:r>
      <w:r w:rsidRPr="00095942">
        <w:rPr>
          <w:rFonts w:ascii="Times New Roman" w:eastAsia="SimSun" w:hAnsi="Times New Roman" w:cs="Times New Roman"/>
          <w:sz w:val="24"/>
          <w:szCs w:val="24"/>
          <w:lang w:eastAsia="zh-CN"/>
        </w:rPr>
        <w:t xml:space="preserve"> Chapter 1 </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An Introduction to Artificial Intelligence in Behavioral and Mental Health Care</w:t>
      </w:r>
      <w:r w:rsidR="00041A62">
        <w:rPr>
          <w:rFonts w:ascii="Times New Roman" w:eastAsia="SimSun" w:hAnsi="Times New Roman" w:cs="Times New Roman"/>
          <w:sz w:val="24"/>
          <w:szCs w:val="24"/>
          <w:lang w:eastAsia="zh-CN"/>
        </w:rPr>
        <w:t xml:space="preserve">, in </w:t>
      </w:r>
      <w:r w:rsidRPr="00095942">
        <w:rPr>
          <w:rFonts w:ascii="Times New Roman" w:eastAsia="SimSun" w:hAnsi="Times New Roman" w:cs="Times New Roman"/>
          <w:sz w:val="24"/>
          <w:szCs w:val="24"/>
          <w:lang w:eastAsia="zh-CN"/>
        </w:rPr>
        <w:t xml:space="preserve">Artificial Intelligence in Behavioral and Mental Health Care. Academic Press, </w:t>
      </w:r>
      <w:r w:rsidR="00041A62" w:rsidRPr="00041A62">
        <w:rPr>
          <w:rFonts w:ascii="Times New Roman" w:eastAsia="SimSun" w:hAnsi="Times New Roman" w:cs="Times New Roman"/>
          <w:sz w:val="24"/>
          <w:szCs w:val="24"/>
          <w:lang w:eastAsia="zh-CN"/>
        </w:rPr>
        <w:t>San Diego</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1</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26</w:t>
      </w:r>
      <w:r w:rsidR="00041A62">
        <w:rPr>
          <w:rFonts w:ascii="Times New Roman" w:eastAsia="SimSun" w:hAnsi="Times New Roman" w:cs="Times New Roman"/>
          <w:sz w:val="24"/>
          <w:szCs w:val="24"/>
          <w:lang w:eastAsia="zh-CN"/>
        </w:rPr>
        <w:t xml:space="preserve">. </w:t>
      </w:r>
      <w:r w:rsidR="00021E08">
        <w:rPr>
          <w:rFonts w:ascii="Times New Roman" w:eastAsia="SimSun" w:hAnsi="Times New Roman" w:cs="Times New Roman"/>
          <w:sz w:val="24"/>
          <w:szCs w:val="24"/>
          <w:lang w:eastAsia="zh-CN"/>
        </w:rPr>
        <w:t>https://doi.org/</w:t>
      </w:r>
      <w:r w:rsidRPr="00095942">
        <w:rPr>
          <w:rFonts w:ascii="Times New Roman" w:eastAsia="SimSun" w:hAnsi="Times New Roman" w:cs="Times New Roman"/>
          <w:sz w:val="24"/>
          <w:szCs w:val="24"/>
          <w:lang w:eastAsia="zh-CN"/>
        </w:rPr>
        <w:t>10.1016/B978-0-12-420248-1.00001-5</w:t>
      </w:r>
    </w:p>
    <w:p w14:paraId="0DD14A6B" w14:textId="604DEEAB"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[7]</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Corcoran CM, Carrillo F, Fernández-Slezak D, </w:t>
      </w:r>
      <w:r>
        <w:rPr>
          <w:rFonts w:ascii="Times New Roman" w:eastAsia="SimSun" w:hAnsi="Times New Roman" w:cs="Times New Roman"/>
          <w:sz w:val="24"/>
          <w:szCs w:val="24"/>
          <w:lang w:eastAsia="zh-CN"/>
        </w:rPr>
        <w:t xml:space="preserve">et al., </w:t>
      </w:r>
      <w:r w:rsidRPr="00095942">
        <w:rPr>
          <w:rFonts w:ascii="Times New Roman" w:eastAsia="SimSun" w:hAnsi="Times New Roman" w:cs="Times New Roman"/>
          <w:sz w:val="24"/>
          <w:szCs w:val="24"/>
          <w:lang w:eastAsia="zh-CN"/>
        </w:rPr>
        <w:t xml:space="preserve">Prediction of </w:t>
      </w:r>
      <w:r w:rsidR="00041A62" w:rsidRPr="00095942">
        <w:rPr>
          <w:rFonts w:ascii="Times New Roman" w:eastAsia="SimSun" w:hAnsi="Times New Roman" w:cs="Times New Roman"/>
          <w:sz w:val="24"/>
          <w:szCs w:val="24"/>
          <w:lang w:eastAsia="zh-CN"/>
        </w:rPr>
        <w:t>Psych</w:t>
      </w:r>
      <w:r w:rsidRPr="00095942">
        <w:rPr>
          <w:rFonts w:ascii="Times New Roman" w:eastAsia="SimSun" w:hAnsi="Times New Roman" w:cs="Times New Roman"/>
          <w:sz w:val="24"/>
          <w:szCs w:val="24"/>
          <w:lang w:eastAsia="zh-CN"/>
        </w:rPr>
        <w:t xml:space="preserve">osis across </w:t>
      </w:r>
      <w:r w:rsidR="00041A62" w:rsidRPr="00095942">
        <w:rPr>
          <w:rFonts w:ascii="Times New Roman" w:eastAsia="SimSun" w:hAnsi="Times New Roman" w:cs="Times New Roman"/>
          <w:sz w:val="24"/>
          <w:szCs w:val="24"/>
          <w:lang w:eastAsia="zh-CN"/>
        </w:rPr>
        <w:t>Prot</w:t>
      </w:r>
      <w:r w:rsidRPr="00095942">
        <w:rPr>
          <w:rFonts w:ascii="Times New Roman" w:eastAsia="SimSun" w:hAnsi="Times New Roman" w:cs="Times New Roman"/>
          <w:sz w:val="24"/>
          <w:szCs w:val="24"/>
          <w:lang w:eastAsia="zh-CN"/>
        </w:rPr>
        <w:t xml:space="preserve">ocols and </w:t>
      </w:r>
      <w:r w:rsidR="00041A62" w:rsidRPr="00095942">
        <w:rPr>
          <w:rFonts w:ascii="Times New Roman" w:eastAsia="SimSun" w:hAnsi="Times New Roman" w:cs="Times New Roman"/>
          <w:sz w:val="24"/>
          <w:szCs w:val="24"/>
          <w:lang w:eastAsia="zh-CN"/>
        </w:rPr>
        <w:t>Risk Cohorts Using Automated Language Analysis</w:t>
      </w:r>
      <w:r w:rsidRPr="00095942">
        <w:rPr>
          <w:rFonts w:ascii="Times New Roman" w:eastAsia="SimSun" w:hAnsi="Times New Roman" w:cs="Times New Roman"/>
          <w:sz w:val="24"/>
          <w:szCs w:val="24"/>
          <w:lang w:eastAsia="zh-CN"/>
        </w:rPr>
        <w:t xml:space="preserve">. World </w:t>
      </w:r>
      <w:r w:rsidR="00041A62">
        <w:rPr>
          <w:rFonts w:ascii="Times New Roman" w:eastAsia="SimSun" w:hAnsi="Times New Roman" w:cs="Times New Roman"/>
          <w:sz w:val="24"/>
          <w:szCs w:val="24"/>
          <w:lang w:eastAsia="zh-CN"/>
        </w:rPr>
        <w:t>Psychiatry</w:t>
      </w:r>
      <w:r w:rsidRPr="00095942">
        <w:rPr>
          <w:rFonts w:ascii="Times New Roman" w:eastAsia="SimSun" w:hAnsi="Times New Roman" w:cs="Times New Roman"/>
          <w:sz w:val="24"/>
          <w:szCs w:val="24"/>
          <w:lang w:eastAsia="zh-CN"/>
        </w:rPr>
        <w:t xml:space="preserve">: </w:t>
      </w:r>
      <w:r w:rsidR="00041A62" w:rsidRPr="00095942">
        <w:rPr>
          <w:rFonts w:ascii="Times New Roman" w:eastAsia="SimSun" w:hAnsi="Times New Roman" w:cs="Times New Roman"/>
          <w:sz w:val="24"/>
          <w:szCs w:val="24"/>
          <w:lang w:eastAsia="zh-CN"/>
        </w:rPr>
        <w:t xml:space="preserve">Official Journal </w:t>
      </w:r>
      <w:r w:rsidRPr="00095942">
        <w:rPr>
          <w:rFonts w:ascii="Times New Roman" w:eastAsia="SimSun" w:hAnsi="Times New Roman" w:cs="Times New Roman"/>
          <w:sz w:val="24"/>
          <w:szCs w:val="24"/>
          <w:lang w:eastAsia="zh-CN"/>
        </w:rPr>
        <w:t>of the World Psychiatric Association (WPA), 17(1): 67</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75.</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10.1002/wps.20491</w:t>
      </w:r>
    </w:p>
    <w:p w14:paraId="3120B62D" w14:textId="0EFE3A8E"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[8]</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Jaiswal S, Valstar MF, Gillott A,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2017, </w:t>
      </w:r>
      <w:r w:rsidRPr="00095942">
        <w:rPr>
          <w:rFonts w:ascii="Times New Roman" w:eastAsia="SimSun" w:hAnsi="Times New Roman" w:cs="Times New Roman"/>
          <w:sz w:val="24"/>
          <w:szCs w:val="24"/>
          <w:lang w:eastAsia="zh-CN"/>
        </w:rPr>
        <w:t>Automatic Detection of ADHD and ASD from Expressive Behaviour in RGBD Data</w:t>
      </w:r>
      <w:r w:rsidR="00041A62">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2017 12th IEEE International Conference on Automatic Face &amp; Gesture Recognition (FG 2017). 2017: 762</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769</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w:t>
      </w:r>
      <w:r w:rsidR="00021E08">
        <w:rPr>
          <w:rFonts w:ascii="Times New Roman" w:eastAsia="SimSun" w:hAnsi="Times New Roman" w:cs="Times New Roman"/>
          <w:sz w:val="24"/>
          <w:szCs w:val="24"/>
          <w:lang w:eastAsia="zh-CN"/>
        </w:rPr>
        <w:t>https://doi.org/</w:t>
      </w:r>
      <w:r w:rsidRPr="00095942">
        <w:rPr>
          <w:rFonts w:ascii="Times New Roman" w:eastAsia="SimSun" w:hAnsi="Times New Roman" w:cs="Times New Roman"/>
          <w:sz w:val="24"/>
          <w:szCs w:val="24"/>
          <w:lang w:eastAsia="zh-CN"/>
        </w:rPr>
        <w:t>10.1109/FG.2017.95</w:t>
      </w:r>
    </w:p>
    <w:p w14:paraId="4EF9A4E1" w14:textId="38376E87"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[9]</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Kalmady SV, Greiner R, Agrawal R, et al.</w:t>
      </w:r>
      <w:r w:rsidR="00041A62">
        <w:rPr>
          <w:rFonts w:ascii="Times New Roman" w:eastAsia="SimSun" w:hAnsi="Times New Roman" w:cs="Times New Roman"/>
          <w:sz w:val="24"/>
          <w:szCs w:val="24"/>
          <w:lang w:eastAsia="zh-CN"/>
        </w:rPr>
        <w:t>, 2019,</w:t>
      </w:r>
      <w:r w:rsidRPr="00095942">
        <w:rPr>
          <w:rFonts w:ascii="Times New Roman" w:eastAsia="SimSun" w:hAnsi="Times New Roman" w:cs="Times New Roman"/>
          <w:sz w:val="24"/>
          <w:szCs w:val="24"/>
          <w:lang w:eastAsia="zh-CN"/>
        </w:rPr>
        <w:t xml:space="preserve"> Towards </w:t>
      </w:r>
      <w:r w:rsidR="00041A62" w:rsidRPr="00095942">
        <w:rPr>
          <w:rFonts w:ascii="Times New Roman" w:eastAsia="SimSun" w:hAnsi="Times New Roman" w:cs="Times New Roman"/>
          <w:sz w:val="24"/>
          <w:szCs w:val="24"/>
          <w:lang w:eastAsia="zh-CN"/>
        </w:rPr>
        <w:t xml:space="preserve">Artificial Intelligence </w:t>
      </w:r>
      <w:r w:rsidRPr="00095942">
        <w:rPr>
          <w:rFonts w:ascii="Times New Roman" w:eastAsia="SimSun" w:hAnsi="Times New Roman" w:cs="Times New Roman"/>
          <w:sz w:val="24"/>
          <w:szCs w:val="24"/>
          <w:lang w:eastAsia="zh-CN"/>
        </w:rPr>
        <w:t xml:space="preserve">in </w:t>
      </w:r>
      <w:r w:rsidR="00041A62" w:rsidRPr="00095942">
        <w:rPr>
          <w:rFonts w:ascii="Times New Roman" w:eastAsia="SimSun" w:hAnsi="Times New Roman" w:cs="Times New Roman"/>
          <w:sz w:val="24"/>
          <w:szCs w:val="24"/>
          <w:lang w:eastAsia="zh-CN"/>
        </w:rPr>
        <w:t>Mental H</w:t>
      </w:r>
      <w:r w:rsidRPr="00095942">
        <w:rPr>
          <w:rFonts w:ascii="Times New Roman" w:eastAsia="SimSun" w:hAnsi="Times New Roman" w:cs="Times New Roman"/>
          <w:sz w:val="24"/>
          <w:szCs w:val="24"/>
          <w:lang w:eastAsia="zh-CN"/>
        </w:rPr>
        <w:t xml:space="preserve">ealth by </w:t>
      </w:r>
      <w:r w:rsidR="00041A62" w:rsidRPr="00095942">
        <w:rPr>
          <w:rFonts w:ascii="Times New Roman" w:eastAsia="SimSun" w:hAnsi="Times New Roman" w:cs="Times New Roman"/>
          <w:sz w:val="24"/>
          <w:szCs w:val="24"/>
          <w:lang w:eastAsia="zh-CN"/>
        </w:rPr>
        <w:t xml:space="preserve">Improving Schizophrenia Prediction </w:t>
      </w:r>
      <w:r w:rsidRPr="00095942">
        <w:rPr>
          <w:rFonts w:ascii="Times New Roman" w:eastAsia="SimSun" w:hAnsi="Times New Roman" w:cs="Times New Roman"/>
          <w:sz w:val="24"/>
          <w:szCs w:val="24"/>
          <w:lang w:eastAsia="zh-CN"/>
        </w:rPr>
        <w:t xml:space="preserve">with </w:t>
      </w:r>
      <w:r w:rsidR="00041A62" w:rsidRPr="00095942">
        <w:rPr>
          <w:rFonts w:ascii="Times New Roman" w:eastAsia="SimSun" w:hAnsi="Times New Roman" w:cs="Times New Roman"/>
          <w:sz w:val="24"/>
          <w:szCs w:val="24"/>
          <w:lang w:eastAsia="zh-CN"/>
        </w:rPr>
        <w:t xml:space="preserve">Multiple Brain Parcellation </w:t>
      </w:r>
      <w:r w:rsidRPr="00095942">
        <w:rPr>
          <w:rFonts w:ascii="Times New Roman" w:eastAsia="SimSun" w:hAnsi="Times New Roman" w:cs="Times New Roman"/>
          <w:sz w:val="24"/>
          <w:szCs w:val="24"/>
          <w:lang w:eastAsia="zh-CN"/>
        </w:rPr>
        <w:t>e</w:t>
      </w:r>
      <w:r w:rsidR="00041A62" w:rsidRPr="00095942">
        <w:rPr>
          <w:rFonts w:ascii="Times New Roman" w:eastAsia="SimSun" w:hAnsi="Times New Roman" w:cs="Times New Roman"/>
          <w:sz w:val="24"/>
          <w:szCs w:val="24"/>
          <w:lang w:eastAsia="zh-CN"/>
        </w:rPr>
        <w:t>nse</w:t>
      </w:r>
      <w:r w:rsidRPr="00095942">
        <w:rPr>
          <w:rFonts w:ascii="Times New Roman" w:eastAsia="SimSun" w:hAnsi="Times New Roman" w:cs="Times New Roman"/>
          <w:sz w:val="24"/>
          <w:szCs w:val="24"/>
          <w:lang w:eastAsia="zh-CN"/>
        </w:rPr>
        <w:t xml:space="preserve">mble-learning. </w:t>
      </w:r>
      <w:r w:rsidR="00041A62" w:rsidRPr="00095942">
        <w:rPr>
          <w:rFonts w:ascii="Times New Roman" w:eastAsia="SimSun" w:hAnsi="Times New Roman" w:cs="Times New Roman"/>
          <w:sz w:val="24"/>
          <w:szCs w:val="24"/>
          <w:lang w:eastAsia="zh-CN"/>
        </w:rPr>
        <w:t xml:space="preserve">NPJ </w:t>
      </w:r>
      <w:r w:rsidRPr="00095942">
        <w:rPr>
          <w:rFonts w:ascii="Times New Roman" w:eastAsia="SimSun" w:hAnsi="Times New Roman" w:cs="Times New Roman"/>
          <w:sz w:val="24"/>
          <w:szCs w:val="24"/>
          <w:lang w:eastAsia="zh-CN"/>
        </w:rPr>
        <w:t>Schizophrenia, 5(1): 2.</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10.1038/s41537-018-0070-8</w:t>
      </w:r>
    </w:p>
    <w:p w14:paraId="5A371EFB" w14:textId="5E7FB810"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[10]</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Ophir Y, Tikochinski R, Asterhan CSC,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2020, </w:t>
      </w:r>
      <w:r w:rsidRPr="00095942">
        <w:rPr>
          <w:rFonts w:ascii="Times New Roman" w:eastAsia="SimSun" w:hAnsi="Times New Roman" w:cs="Times New Roman"/>
          <w:sz w:val="24"/>
          <w:szCs w:val="24"/>
          <w:lang w:eastAsia="zh-CN"/>
        </w:rPr>
        <w:t xml:space="preserve">Deep </w:t>
      </w:r>
      <w:r w:rsidR="00041A62" w:rsidRPr="00095942">
        <w:rPr>
          <w:rFonts w:ascii="Times New Roman" w:eastAsia="SimSun" w:hAnsi="Times New Roman" w:cs="Times New Roman"/>
          <w:sz w:val="24"/>
          <w:szCs w:val="24"/>
          <w:lang w:eastAsia="zh-CN"/>
        </w:rPr>
        <w:t>Neural Networks Detect Suicide Risk</w:t>
      </w:r>
      <w:r w:rsidRPr="00095942">
        <w:rPr>
          <w:rFonts w:ascii="Times New Roman" w:eastAsia="SimSun" w:hAnsi="Times New Roman" w:cs="Times New Roman"/>
          <w:sz w:val="24"/>
          <w:szCs w:val="24"/>
          <w:lang w:eastAsia="zh-CN"/>
        </w:rPr>
        <w:t xml:space="preserve"> from </w:t>
      </w:r>
      <w:r w:rsidR="00041A62" w:rsidRPr="00095942">
        <w:rPr>
          <w:rFonts w:ascii="Times New Roman" w:eastAsia="SimSun" w:hAnsi="Times New Roman" w:cs="Times New Roman"/>
          <w:sz w:val="24"/>
          <w:szCs w:val="24"/>
          <w:lang w:eastAsia="zh-CN"/>
        </w:rPr>
        <w:t>Textual Facebook Posts</w:t>
      </w:r>
      <w:r w:rsidRPr="00095942">
        <w:rPr>
          <w:rFonts w:ascii="Times New Roman" w:eastAsia="SimSun" w:hAnsi="Times New Roman" w:cs="Times New Roman"/>
          <w:sz w:val="24"/>
          <w:szCs w:val="24"/>
          <w:lang w:eastAsia="zh-CN"/>
        </w:rPr>
        <w:t>. Scientific Reports, 10(1): 16685.</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10.1038/s41598-020-73917-0</w:t>
      </w:r>
    </w:p>
    <w:p w14:paraId="0FAC7BD2" w14:textId="30EBFB94"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[11]</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Tian X, Batterham P, Song S,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2018, </w:t>
      </w:r>
      <w:r w:rsidRPr="00095942">
        <w:rPr>
          <w:rFonts w:ascii="Times New Roman" w:eastAsia="SimSun" w:hAnsi="Times New Roman" w:cs="Times New Roman"/>
          <w:sz w:val="24"/>
          <w:szCs w:val="24"/>
          <w:lang w:eastAsia="zh-CN"/>
        </w:rPr>
        <w:t>Characterizing Depression Issues on Sina Weibo. International Journal of Environmental Research and Public Health,</w:t>
      </w:r>
      <w:r w:rsidR="00041A62">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15(4): 764.</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10.3390/ijerph15040764</w:t>
      </w:r>
    </w:p>
    <w:p w14:paraId="6716EBB2" w14:textId="2CAA446C"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[12]</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Lee J, Robert W</w:t>
      </w:r>
      <w:r w:rsidR="00041A62">
        <w:rPr>
          <w:rFonts w:ascii="Times New Roman" w:eastAsia="SimSun" w:hAnsi="Times New Roman" w:cs="Times New Roman"/>
          <w:sz w:val="24"/>
          <w:szCs w:val="24"/>
          <w:lang w:eastAsia="zh-CN"/>
        </w:rPr>
        <w:t>, 2018,</w:t>
      </w:r>
      <w:r w:rsidRPr="00095942">
        <w:rPr>
          <w:rFonts w:ascii="Times New Roman" w:eastAsia="SimSun" w:hAnsi="Times New Roman" w:cs="Times New Roman"/>
          <w:sz w:val="24"/>
          <w:szCs w:val="24"/>
          <w:lang w:eastAsia="zh-CN"/>
        </w:rPr>
        <w:t xml:space="preserve"> Neuromarkers for Mental Disorders: Harnessing Population Neuroscience. Frontiers in Psychiatry, 2018</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9</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242.</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10.3389/fpsyt.2018.00242</w:t>
      </w:r>
    </w:p>
    <w:p w14:paraId="755D05A5" w14:textId="7E2F1372"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[13]</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Luijten M, Schellekens AF, Kühn S,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2017, </w:t>
      </w:r>
      <w:r w:rsidRPr="00095942">
        <w:rPr>
          <w:rFonts w:ascii="Times New Roman" w:eastAsia="SimSun" w:hAnsi="Times New Roman" w:cs="Times New Roman"/>
          <w:sz w:val="24"/>
          <w:szCs w:val="24"/>
          <w:lang w:eastAsia="zh-CN"/>
        </w:rPr>
        <w:t xml:space="preserve">Disruption of Reward Processing in Addiction: An Image-Based Meta-analysis of Functional Magnetic Resonance Imaging Studies. JAMA </w:t>
      </w:r>
      <w:r w:rsidR="00041A62">
        <w:rPr>
          <w:rFonts w:ascii="Times New Roman" w:eastAsia="SimSun" w:hAnsi="Times New Roman" w:cs="Times New Roman"/>
          <w:sz w:val="24"/>
          <w:szCs w:val="24"/>
          <w:lang w:eastAsia="zh-CN"/>
        </w:rPr>
        <w:t>Psychiatry</w:t>
      </w:r>
      <w:r w:rsidRPr="00095942">
        <w:rPr>
          <w:rFonts w:ascii="Times New Roman" w:eastAsia="SimSun" w:hAnsi="Times New Roman" w:cs="Times New Roman"/>
          <w:sz w:val="24"/>
          <w:szCs w:val="24"/>
          <w:lang w:eastAsia="zh-CN"/>
        </w:rPr>
        <w:t>, 74(4): 387</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398.</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10.1001/jamapsychiatry.2016.3084</w:t>
      </w:r>
    </w:p>
    <w:p w14:paraId="0CAE800F" w14:textId="08295974"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[14]</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Crossley NA, Mechelli A, Ginestet C,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2016, </w:t>
      </w:r>
      <w:r w:rsidRPr="00095942">
        <w:rPr>
          <w:rFonts w:ascii="Times New Roman" w:eastAsia="SimSun" w:hAnsi="Times New Roman" w:cs="Times New Roman"/>
          <w:sz w:val="24"/>
          <w:szCs w:val="24"/>
          <w:lang w:eastAsia="zh-CN"/>
        </w:rPr>
        <w:t xml:space="preserve">Altered Hub Functioning and Compensatory Activations in the Connectome: A Meta-Analysis of Functional </w:t>
      </w:r>
      <w:r w:rsidRPr="00095942">
        <w:rPr>
          <w:rFonts w:ascii="Times New Roman" w:eastAsia="SimSun" w:hAnsi="Times New Roman" w:cs="Times New Roman"/>
          <w:sz w:val="24"/>
          <w:szCs w:val="24"/>
          <w:lang w:eastAsia="zh-CN"/>
        </w:rPr>
        <w:lastRenderedPageBreak/>
        <w:t>Neuroimaging Studies in Schizophrenia. Schizophrenia Bulletin, 42(2): 434</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442.</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10.1093/schbul/sbv146</w:t>
      </w:r>
    </w:p>
    <w:p w14:paraId="1D736F55" w14:textId="698D849C"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[15]</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Brühl AB, Delsignore A, Komossa K, </w:t>
      </w:r>
      <w:r>
        <w:rPr>
          <w:rFonts w:ascii="Times New Roman" w:eastAsia="SimSun" w:hAnsi="Times New Roman" w:cs="Times New Roman"/>
          <w:sz w:val="24"/>
          <w:szCs w:val="24"/>
          <w:lang w:eastAsia="zh-CN"/>
        </w:rPr>
        <w:t xml:space="preserve">et al., </w:t>
      </w:r>
      <w:r w:rsidR="00041A62">
        <w:rPr>
          <w:rFonts w:ascii="Times New Roman" w:eastAsia="SimSun" w:hAnsi="Times New Roman" w:cs="Times New Roman"/>
          <w:sz w:val="24"/>
          <w:szCs w:val="24"/>
          <w:lang w:eastAsia="zh-CN"/>
        </w:rPr>
        <w:t xml:space="preserve">2014, </w:t>
      </w:r>
      <w:r w:rsidRPr="00095942">
        <w:rPr>
          <w:rFonts w:ascii="Times New Roman" w:eastAsia="SimSun" w:hAnsi="Times New Roman" w:cs="Times New Roman"/>
          <w:sz w:val="24"/>
          <w:szCs w:val="24"/>
          <w:lang w:eastAsia="zh-CN"/>
        </w:rPr>
        <w:t xml:space="preserve">Neuroimaging in </w:t>
      </w:r>
      <w:r w:rsidR="00041A62" w:rsidRPr="00095942">
        <w:rPr>
          <w:rFonts w:ascii="Times New Roman" w:eastAsia="SimSun" w:hAnsi="Times New Roman" w:cs="Times New Roman"/>
          <w:sz w:val="24"/>
          <w:szCs w:val="24"/>
          <w:lang w:eastAsia="zh-CN"/>
        </w:rPr>
        <w:t>Social Anxi</w:t>
      </w:r>
      <w:r w:rsidRPr="00095942">
        <w:rPr>
          <w:rFonts w:ascii="Times New Roman" w:eastAsia="SimSun" w:hAnsi="Times New Roman" w:cs="Times New Roman"/>
          <w:sz w:val="24"/>
          <w:szCs w:val="24"/>
          <w:lang w:eastAsia="zh-CN"/>
        </w:rPr>
        <w:t xml:space="preserve">ety </w:t>
      </w:r>
      <w:r w:rsidR="00041A62" w:rsidRPr="00095942">
        <w:rPr>
          <w:rFonts w:ascii="Times New Roman" w:eastAsia="SimSun" w:hAnsi="Times New Roman" w:cs="Times New Roman"/>
          <w:sz w:val="24"/>
          <w:szCs w:val="24"/>
          <w:lang w:eastAsia="zh-CN"/>
        </w:rPr>
        <w:t>Disorder—A Met</w:t>
      </w:r>
      <w:r w:rsidRPr="00095942">
        <w:rPr>
          <w:rFonts w:ascii="Times New Roman" w:eastAsia="SimSun" w:hAnsi="Times New Roman" w:cs="Times New Roman"/>
          <w:sz w:val="24"/>
          <w:szCs w:val="24"/>
          <w:lang w:eastAsia="zh-CN"/>
        </w:rPr>
        <w:t xml:space="preserve">a-analytic </w:t>
      </w:r>
      <w:r w:rsidR="00041A62" w:rsidRPr="00095942">
        <w:rPr>
          <w:rFonts w:ascii="Times New Roman" w:eastAsia="SimSun" w:hAnsi="Times New Roman" w:cs="Times New Roman"/>
          <w:sz w:val="24"/>
          <w:szCs w:val="24"/>
          <w:lang w:eastAsia="zh-CN"/>
        </w:rPr>
        <w:t xml:space="preserve">Review Resulting </w:t>
      </w:r>
      <w:r w:rsidRPr="00095942">
        <w:rPr>
          <w:rFonts w:ascii="Times New Roman" w:eastAsia="SimSun" w:hAnsi="Times New Roman" w:cs="Times New Roman"/>
          <w:sz w:val="24"/>
          <w:szCs w:val="24"/>
          <w:lang w:eastAsia="zh-CN"/>
        </w:rPr>
        <w:t xml:space="preserve">in a </w:t>
      </w:r>
      <w:r w:rsidR="00041A62" w:rsidRPr="00095942">
        <w:rPr>
          <w:rFonts w:ascii="Times New Roman" w:eastAsia="SimSun" w:hAnsi="Times New Roman" w:cs="Times New Roman"/>
          <w:sz w:val="24"/>
          <w:szCs w:val="24"/>
          <w:lang w:eastAsia="zh-CN"/>
        </w:rPr>
        <w:t>New Neurofunctional Model</w:t>
      </w:r>
      <w:r w:rsidRPr="00095942">
        <w:rPr>
          <w:rFonts w:ascii="Times New Roman" w:eastAsia="SimSun" w:hAnsi="Times New Roman" w:cs="Times New Roman"/>
          <w:sz w:val="24"/>
          <w:szCs w:val="24"/>
          <w:lang w:eastAsia="zh-CN"/>
        </w:rPr>
        <w:t>. Neuroscience and Biobehavioral Reviews, 2014</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47</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260</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280.</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10.1016/j.neubiorev.2014.08.003</w:t>
      </w:r>
    </w:p>
    <w:p w14:paraId="7082C5F9" w14:textId="4823628A"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[16]</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Plichta MM, Scheres A</w:t>
      </w:r>
      <w:r w:rsidR="00041A62">
        <w:rPr>
          <w:rFonts w:ascii="Times New Roman" w:eastAsia="SimSun" w:hAnsi="Times New Roman" w:cs="Times New Roman"/>
          <w:sz w:val="24"/>
          <w:szCs w:val="24"/>
          <w:lang w:eastAsia="zh-CN"/>
        </w:rPr>
        <w:t>, 2014,</w:t>
      </w:r>
      <w:r w:rsidRPr="00095942">
        <w:rPr>
          <w:rFonts w:ascii="Times New Roman" w:eastAsia="SimSun" w:hAnsi="Times New Roman" w:cs="Times New Roman"/>
          <w:sz w:val="24"/>
          <w:szCs w:val="24"/>
          <w:lang w:eastAsia="zh-CN"/>
        </w:rPr>
        <w:t xml:space="preserve"> Ventral–striatal </w:t>
      </w:r>
      <w:r w:rsidR="00041A62" w:rsidRPr="00095942">
        <w:rPr>
          <w:rFonts w:ascii="Times New Roman" w:eastAsia="SimSun" w:hAnsi="Times New Roman" w:cs="Times New Roman"/>
          <w:sz w:val="24"/>
          <w:szCs w:val="24"/>
          <w:lang w:eastAsia="zh-CN"/>
        </w:rPr>
        <w:t>Responsiven</w:t>
      </w:r>
      <w:r w:rsidRPr="00095942">
        <w:rPr>
          <w:rFonts w:ascii="Times New Roman" w:eastAsia="SimSun" w:hAnsi="Times New Roman" w:cs="Times New Roman"/>
          <w:sz w:val="24"/>
          <w:szCs w:val="24"/>
          <w:lang w:eastAsia="zh-CN"/>
        </w:rPr>
        <w:t xml:space="preserve">ess during </w:t>
      </w:r>
      <w:r w:rsidR="00041A62" w:rsidRPr="00095942">
        <w:rPr>
          <w:rFonts w:ascii="Times New Roman" w:eastAsia="SimSun" w:hAnsi="Times New Roman" w:cs="Times New Roman"/>
          <w:sz w:val="24"/>
          <w:szCs w:val="24"/>
          <w:lang w:eastAsia="zh-CN"/>
        </w:rPr>
        <w:t>Rewa</w:t>
      </w:r>
      <w:r w:rsidRPr="00095942">
        <w:rPr>
          <w:rFonts w:ascii="Times New Roman" w:eastAsia="SimSun" w:hAnsi="Times New Roman" w:cs="Times New Roman"/>
          <w:sz w:val="24"/>
          <w:szCs w:val="24"/>
          <w:lang w:eastAsia="zh-CN"/>
        </w:rPr>
        <w:t xml:space="preserve">rd </w:t>
      </w:r>
      <w:r w:rsidR="00041A62" w:rsidRPr="00095942">
        <w:rPr>
          <w:rFonts w:ascii="Times New Roman" w:eastAsia="SimSun" w:hAnsi="Times New Roman" w:cs="Times New Roman"/>
          <w:sz w:val="24"/>
          <w:szCs w:val="24"/>
          <w:lang w:eastAsia="zh-CN"/>
        </w:rPr>
        <w:t>Antici</w:t>
      </w:r>
      <w:r w:rsidRPr="00095942">
        <w:rPr>
          <w:rFonts w:ascii="Times New Roman" w:eastAsia="SimSun" w:hAnsi="Times New Roman" w:cs="Times New Roman"/>
          <w:sz w:val="24"/>
          <w:szCs w:val="24"/>
          <w:lang w:eastAsia="zh-CN"/>
        </w:rPr>
        <w:t xml:space="preserve">pation in ADHD and its </w:t>
      </w:r>
      <w:r w:rsidR="00041A62" w:rsidRPr="00095942">
        <w:rPr>
          <w:rFonts w:ascii="Times New Roman" w:eastAsia="SimSun" w:hAnsi="Times New Roman" w:cs="Times New Roman"/>
          <w:sz w:val="24"/>
          <w:szCs w:val="24"/>
          <w:lang w:eastAsia="zh-CN"/>
        </w:rPr>
        <w:t>Relatio</w:t>
      </w:r>
      <w:r w:rsidRPr="00095942">
        <w:rPr>
          <w:rFonts w:ascii="Times New Roman" w:eastAsia="SimSun" w:hAnsi="Times New Roman" w:cs="Times New Roman"/>
          <w:sz w:val="24"/>
          <w:szCs w:val="24"/>
          <w:lang w:eastAsia="zh-CN"/>
        </w:rPr>
        <w:t xml:space="preserve">n to </w:t>
      </w:r>
      <w:r w:rsidR="00041A62" w:rsidRPr="00095942">
        <w:rPr>
          <w:rFonts w:ascii="Times New Roman" w:eastAsia="SimSun" w:hAnsi="Times New Roman" w:cs="Times New Roman"/>
          <w:sz w:val="24"/>
          <w:szCs w:val="24"/>
          <w:lang w:eastAsia="zh-CN"/>
        </w:rPr>
        <w:t xml:space="preserve">Trait Impulsivity </w:t>
      </w:r>
      <w:r w:rsidRPr="00095942">
        <w:rPr>
          <w:rFonts w:ascii="Times New Roman" w:eastAsia="SimSun" w:hAnsi="Times New Roman" w:cs="Times New Roman"/>
          <w:sz w:val="24"/>
          <w:szCs w:val="24"/>
          <w:lang w:eastAsia="zh-CN"/>
        </w:rPr>
        <w:t xml:space="preserve">in the </w:t>
      </w:r>
      <w:r w:rsidR="00041A62" w:rsidRPr="00095942">
        <w:rPr>
          <w:rFonts w:ascii="Times New Roman" w:eastAsia="SimSun" w:hAnsi="Times New Roman" w:cs="Times New Roman"/>
          <w:sz w:val="24"/>
          <w:szCs w:val="24"/>
          <w:lang w:eastAsia="zh-CN"/>
        </w:rPr>
        <w:t>Healthy Population</w:t>
      </w:r>
      <w:r w:rsidRPr="00095942">
        <w:rPr>
          <w:rFonts w:ascii="Times New Roman" w:eastAsia="SimSun" w:hAnsi="Times New Roman" w:cs="Times New Roman"/>
          <w:sz w:val="24"/>
          <w:szCs w:val="24"/>
          <w:lang w:eastAsia="zh-CN"/>
        </w:rPr>
        <w:t xml:space="preserve">: A </w:t>
      </w:r>
      <w:r w:rsidR="00041A62" w:rsidRPr="00095942">
        <w:rPr>
          <w:rFonts w:ascii="Times New Roman" w:eastAsia="SimSun" w:hAnsi="Times New Roman" w:cs="Times New Roman"/>
          <w:sz w:val="24"/>
          <w:szCs w:val="24"/>
          <w:lang w:eastAsia="zh-CN"/>
        </w:rPr>
        <w:t>M</w:t>
      </w:r>
      <w:r w:rsidRPr="00095942">
        <w:rPr>
          <w:rFonts w:ascii="Times New Roman" w:eastAsia="SimSun" w:hAnsi="Times New Roman" w:cs="Times New Roman"/>
          <w:sz w:val="24"/>
          <w:szCs w:val="24"/>
          <w:lang w:eastAsia="zh-CN"/>
        </w:rPr>
        <w:t>eta-</w:t>
      </w:r>
      <w:r w:rsidR="00041A62" w:rsidRPr="00095942">
        <w:rPr>
          <w:rFonts w:ascii="Times New Roman" w:eastAsia="SimSun" w:hAnsi="Times New Roman" w:cs="Times New Roman"/>
          <w:sz w:val="24"/>
          <w:szCs w:val="24"/>
          <w:lang w:eastAsia="zh-CN"/>
        </w:rPr>
        <w:t xml:space="preserve">Analytic Review </w:t>
      </w:r>
      <w:r w:rsidRPr="00095942">
        <w:rPr>
          <w:rFonts w:ascii="Times New Roman" w:eastAsia="SimSun" w:hAnsi="Times New Roman" w:cs="Times New Roman"/>
          <w:sz w:val="24"/>
          <w:szCs w:val="24"/>
          <w:lang w:eastAsia="zh-CN"/>
        </w:rPr>
        <w:t xml:space="preserve">of the fMRI </w:t>
      </w:r>
      <w:r w:rsidR="00041A62" w:rsidRPr="00095942">
        <w:rPr>
          <w:rFonts w:ascii="Times New Roman" w:eastAsia="SimSun" w:hAnsi="Times New Roman" w:cs="Times New Roman"/>
          <w:sz w:val="24"/>
          <w:szCs w:val="24"/>
          <w:lang w:eastAsia="zh-CN"/>
        </w:rPr>
        <w:t>Litera</w:t>
      </w:r>
      <w:r w:rsidRPr="00095942">
        <w:rPr>
          <w:rFonts w:ascii="Times New Roman" w:eastAsia="SimSun" w:hAnsi="Times New Roman" w:cs="Times New Roman"/>
          <w:sz w:val="24"/>
          <w:szCs w:val="24"/>
          <w:lang w:eastAsia="zh-CN"/>
        </w:rPr>
        <w:t>ture. Neuroscience &amp; Biobehavioral Reviews, 2014</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38</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125</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134.</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10.1016/j.neubiorev.2013.07.012</w:t>
      </w:r>
    </w:p>
    <w:p w14:paraId="63F1E734" w14:textId="63282671"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[17]</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Wang Y</w:t>
      </w:r>
      <w:r w:rsidR="00041A62">
        <w:rPr>
          <w:rFonts w:ascii="Times New Roman" w:eastAsia="SimSun" w:hAnsi="Times New Roman" w:cs="Times New Roman"/>
          <w:sz w:val="24"/>
          <w:szCs w:val="24"/>
          <w:lang w:eastAsia="zh-CN"/>
        </w:rPr>
        <w:t>Y</w:t>
      </w:r>
      <w:r w:rsidRPr="00095942">
        <w:rPr>
          <w:rFonts w:ascii="Times New Roman" w:eastAsia="SimSun" w:hAnsi="Times New Roman" w:cs="Times New Roman"/>
          <w:sz w:val="24"/>
          <w:szCs w:val="24"/>
          <w:lang w:eastAsia="zh-CN"/>
        </w:rPr>
        <w:t>, Zhan J</w:t>
      </w:r>
      <w:r w:rsidR="00041A62">
        <w:rPr>
          <w:rFonts w:ascii="Times New Roman" w:eastAsia="SimSun" w:hAnsi="Times New Roman" w:cs="Times New Roman"/>
          <w:sz w:val="24"/>
          <w:szCs w:val="24"/>
          <w:lang w:eastAsia="zh-CN"/>
        </w:rPr>
        <w:t>E</w:t>
      </w:r>
      <w:r w:rsidRPr="00095942">
        <w:rPr>
          <w:rFonts w:ascii="Times New Roman" w:eastAsia="SimSun" w:hAnsi="Times New Roman" w:cs="Times New Roman"/>
          <w:sz w:val="24"/>
          <w:szCs w:val="24"/>
          <w:lang w:eastAsia="zh-CN"/>
        </w:rPr>
        <w:t>, Chen Z</w:t>
      </w:r>
      <w:r w:rsidR="00041A62">
        <w:rPr>
          <w:rFonts w:ascii="Times New Roman" w:eastAsia="SimSun" w:hAnsi="Times New Roman" w:cs="Times New Roman"/>
          <w:sz w:val="24"/>
          <w:szCs w:val="24"/>
          <w:lang w:eastAsia="zh-CN"/>
        </w:rPr>
        <w:t>L</w:t>
      </w:r>
      <w:r w:rsidRPr="00095942">
        <w:rPr>
          <w:rFonts w:ascii="Times New Roman" w:eastAsia="SimSun" w:hAnsi="Times New Roman" w:cs="Times New Roman"/>
          <w:sz w:val="24"/>
          <w:szCs w:val="24"/>
          <w:lang w:eastAsia="zh-CN"/>
        </w:rPr>
        <w:t>, et al.</w:t>
      </w:r>
      <w:r w:rsidR="00041A62">
        <w:rPr>
          <w:rFonts w:ascii="Times New Roman" w:eastAsia="SimSun" w:hAnsi="Times New Roman" w:cs="Times New Roman"/>
          <w:sz w:val="24"/>
          <w:szCs w:val="24"/>
          <w:lang w:eastAsia="zh-CN"/>
        </w:rPr>
        <w:t>, 2021,</w:t>
      </w:r>
      <w:r w:rsidRPr="00095942">
        <w:rPr>
          <w:rFonts w:ascii="Times New Roman" w:eastAsia="SimSun" w:hAnsi="Times New Roman" w:cs="Times New Roman"/>
          <w:sz w:val="24"/>
          <w:szCs w:val="24"/>
          <w:lang w:eastAsia="zh-CN"/>
        </w:rPr>
        <w:t xml:space="preserve"> Application of Machine Learning in Psychometrics. Computer Knowledge and Technology, 17(3</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204</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206.</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 xml:space="preserve"> 10.14004</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j.cnki.ckt.2021.0183</w:t>
      </w:r>
    </w:p>
    <w:p w14:paraId="523F9892" w14:textId="3A798200"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[18]</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Williamson JR, Young D, Nierenberg AA, </w:t>
      </w:r>
      <w:r>
        <w:rPr>
          <w:rFonts w:ascii="Times New Roman" w:eastAsia="SimSun" w:hAnsi="Times New Roman" w:cs="Times New Roman"/>
          <w:sz w:val="24"/>
          <w:szCs w:val="24"/>
          <w:lang w:eastAsia="zh-CN"/>
        </w:rPr>
        <w:t xml:space="preserve">et al., </w:t>
      </w:r>
      <w:r w:rsidRPr="00095942">
        <w:rPr>
          <w:rFonts w:ascii="Times New Roman" w:eastAsia="SimSun" w:hAnsi="Times New Roman" w:cs="Times New Roman"/>
          <w:sz w:val="24"/>
          <w:szCs w:val="24"/>
          <w:lang w:eastAsia="zh-CN"/>
        </w:rPr>
        <w:t>Tracking</w:t>
      </w:r>
      <w:r w:rsidR="004E6AE1" w:rsidRPr="00095942">
        <w:rPr>
          <w:rFonts w:ascii="Times New Roman" w:eastAsia="SimSun" w:hAnsi="Times New Roman" w:cs="Times New Roman"/>
          <w:sz w:val="24"/>
          <w:szCs w:val="24"/>
          <w:lang w:eastAsia="zh-CN"/>
        </w:rPr>
        <w:t xml:space="preserve"> Depression Severity </w:t>
      </w:r>
      <w:r w:rsidRPr="00095942">
        <w:rPr>
          <w:rFonts w:ascii="Times New Roman" w:eastAsia="SimSun" w:hAnsi="Times New Roman" w:cs="Times New Roman"/>
          <w:sz w:val="24"/>
          <w:szCs w:val="24"/>
          <w:lang w:eastAsia="zh-CN"/>
        </w:rPr>
        <w:t xml:space="preserve">from </w:t>
      </w:r>
      <w:r w:rsidR="004E6AE1" w:rsidRPr="00095942">
        <w:rPr>
          <w:rFonts w:ascii="Times New Roman" w:eastAsia="SimSun" w:hAnsi="Times New Roman" w:cs="Times New Roman"/>
          <w:sz w:val="24"/>
          <w:szCs w:val="24"/>
          <w:lang w:eastAsia="zh-CN"/>
        </w:rPr>
        <w:t>Aud</w:t>
      </w:r>
      <w:r w:rsidRPr="00095942">
        <w:rPr>
          <w:rFonts w:ascii="Times New Roman" w:eastAsia="SimSun" w:hAnsi="Times New Roman" w:cs="Times New Roman"/>
          <w:sz w:val="24"/>
          <w:szCs w:val="24"/>
          <w:lang w:eastAsia="zh-CN"/>
        </w:rPr>
        <w:t xml:space="preserve">io and </w:t>
      </w:r>
      <w:r w:rsidR="004E6AE1" w:rsidRPr="00095942">
        <w:rPr>
          <w:rFonts w:ascii="Times New Roman" w:eastAsia="SimSun" w:hAnsi="Times New Roman" w:cs="Times New Roman"/>
          <w:sz w:val="24"/>
          <w:szCs w:val="24"/>
          <w:lang w:eastAsia="zh-CN"/>
        </w:rPr>
        <w:t xml:space="preserve">Video Based </w:t>
      </w:r>
      <w:r w:rsidRPr="00095942">
        <w:rPr>
          <w:rFonts w:ascii="Times New Roman" w:eastAsia="SimSun" w:hAnsi="Times New Roman" w:cs="Times New Roman"/>
          <w:sz w:val="24"/>
          <w:szCs w:val="24"/>
          <w:lang w:eastAsia="zh-CN"/>
        </w:rPr>
        <w:t xml:space="preserve">on </w:t>
      </w:r>
      <w:r w:rsidR="004E6AE1" w:rsidRPr="00095942">
        <w:rPr>
          <w:rFonts w:ascii="Times New Roman" w:eastAsia="SimSun" w:hAnsi="Times New Roman" w:cs="Times New Roman"/>
          <w:sz w:val="24"/>
          <w:szCs w:val="24"/>
          <w:lang w:eastAsia="zh-CN"/>
        </w:rPr>
        <w:t>Speech Articulatory Coordination</w:t>
      </w:r>
      <w:r w:rsidRPr="00095942">
        <w:rPr>
          <w:rFonts w:ascii="Times New Roman" w:eastAsia="SimSun" w:hAnsi="Times New Roman" w:cs="Times New Roman"/>
          <w:sz w:val="24"/>
          <w:szCs w:val="24"/>
          <w:lang w:eastAsia="zh-CN"/>
        </w:rPr>
        <w:t>. Computer Speech &amp; Language, 2019</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55</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40</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56.</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10.1016/j.csl.2018.08.004</w:t>
      </w:r>
    </w:p>
    <w:p w14:paraId="6CCCFB58" w14:textId="4E7D28E9"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[19]</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Zhao N, Zhang Z, Wang Y, et al</w:t>
      </w:r>
      <w:r w:rsidR="004E6AE1">
        <w:rPr>
          <w:rFonts w:ascii="Times New Roman" w:eastAsia="SimSun" w:hAnsi="Times New Roman" w:cs="Times New Roman"/>
          <w:sz w:val="24"/>
          <w:szCs w:val="24"/>
          <w:lang w:eastAsia="zh-CN"/>
        </w:rPr>
        <w:t>., 2019,</w:t>
      </w:r>
      <w:r w:rsidRPr="00095942">
        <w:rPr>
          <w:rFonts w:ascii="Times New Roman" w:eastAsia="SimSun" w:hAnsi="Times New Roman" w:cs="Times New Roman"/>
          <w:sz w:val="24"/>
          <w:szCs w:val="24"/>
          <w:lang w:eastAsia="zh-CN"/>
        </w:rPr>
        <w:t xml:space="preserve"> See your </w:t>
      </w:r>
      <w:r w:rsidR="004E6AE1" w:rsidRPr="00095942">
        <w:rPr>
          <w:rFonts w:ascii="Times New Roman" w:eastAsia="SimSun" w:hAnsi="Times New Roman" w:cs="Times New Roman"/>
          <w:sz w:val="24"/>
          <w:szCs w:val="24"/>
          <w:lang w:eastAsia="zh-CN"/>
        </w:rPr>
        <w:t xml:space="preserve">Mental State </w:t>
      </w:r>
      <w:r w:rsidRPr="00095942">
        <w:rPr>
          <w:rFonts w:ascii="Times New Roman" w:eastAsia="SimSun" w:hAnsi="Times New Roman" w:cs="Times New Roman"/>
          <w:sz w:val="24"/>
          <w:szCs w:val="24"/>
          <w:lang w:eastAsia="zh-CN"/>
        </w:rPr>
        <w:t xml:space="preserve">from </w:t>
      </w:r>
      <w:r w:rsidR="004E6AE1" w:rsidRPr="00095942">
        <w:rPr>
          <w:rFonts w:ascii="Times New Roman" w:eastAsia="SimSun" w:hAnsi="Times New Roman" w:cs="Times New Roman"/>
          <w:sz w:val="24"/>
          <w:szCs w:val="24"/>
          <w:lang w:eastAsia="zh-CN"/>
        </w:rPr>
        <w:t>Your Walk</w:t>
      </w:r>
      <w:r w:rsidRPr="00095942">
        <w:rPr>
          <w:rFonts w:ascii="Times New Roman" w:eastAsia="SimSun" w:hAnsi="Times New Roman" w:cs="Times New Roman"/>
          <w:sz w:val="24"/>
          <w:szCs w:val="24"/>
          <w:lang w:eastAsia="zh-CN"/>
        </w:rPr>
        <w:t xml:space="preserve">: Recognizing </w:t>
      </w:r>
      <w:r w:rsidR="004E6AE1" w:rsidRPr="00095942">
        <w:rPr>
          <w:rFonts w:ascii="Times New Roman" w:eastAsia="SimSun" w:hAnsi="Times New Roman" w:cs="Times New Roman"/>
          <w:sz w:val="24"/>
          <w:szCs w:val="24"/>
          <w:lang w:eastAsia="zh-CN"/>
        </w:rPr>
        <w:t xml:space="preserve">Anxiety </w:t>
      </w:r>
      <w:r w:rsidRPr="00095942">
        <w:rPr>
          <w:rFonts w:ascii="Times New Roman" w:eastAsia="SimSun" w:hAnsi="Times New Roman" w:cs="Times New Roman"/>
          <w:sz w:val="24"/>
          <w:szCs w:val="24"/>
          <w:lang w:eastAsia="zh-CN"/>
        </w:rPr>
        <w:t xml:space="preserve">and </w:t>
      </w:r>
      <w:r w:rsidR="004E6AE1" w:rsidRPr="00095942">
        <w:rPr>
          <w:rFonts w:ascii="Times New Roman" w:eastAsia="SimSun" w:hAnsi="Times New Roman" w:cs="Times New Roman"/>
          <w:sz w:val="24"/>
          <w:szCs w:val="24"/>
          <w:lang w:eastAsia="zh-CN"/>
        </w:rPr>
        <w:t>Depres</w:t>
      </w:r>
      <w:r w:rsidRPr="00095942">
        <w:rPr>
          <w:rFonts w:ascii="Times New Roman" w:eastAsia="SimSun" w:hAnsi="Times New Roman" w:cs="Times New Roman"/>
          <w:sz w:val="24"/>
          <w:szCs w:val="24"/>
          <w:lang w:eastAsia="zh-CN"/>
        </w:rPr>
        <w:t xml:space="preserve">sion through Kinect-recorded </w:t>
      </w:r>
      <w:r w:rsidR="004E6AE1" w:rsidRPr="00095942">
        <w:rPr>
          <w:rFonts w:ascii="Times New Roman" w:eastAsia="SimSun" w:hAnsi="Times New Roman" w:cs="Times New Roman"/>
          <w:sz w:val="24"/>
          <w:szCs w:val="24"/>
          <w:lang w:eastAsia="zh-CN"/>
        </w:rPr>
        <w:t>Gait Data</w:t>
      </w:r>
      <w:r w:rsidRPr="00095942">
        <w:rPr>
          <w:rFonts w:ascii="Times New Roman" w:eastAsia="SimSun" w:hAnsi="Times New Roman" w:cs="Times New Roman"/>
          <w:sz w:val="24"/>
          <w:szCs w:val="24"/>
          <w:lang w:eastAsia="zh-CN"/>
        </w:rPr>
        <w:t>. PLOS ONE,</w:t>
      </w:r>
      <w:r w:rsidR="004E6AE1">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14(5): e0216591.</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10.1371/journal.pone.0216591</w:t>
      </w:r>
    </w:p>
    <w:p w14:paraId="0ED344CD" w14:textId="19933ABC"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[20]</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Schultebraucks K, Yadav V, Shalev A Y, </w:t>
      </w:r>
      <w:r>
        <w:rPr>
          <w:rFonts w:ascii="Times New Roman" w:eastAsia="SimSun" w:hAnsi="Times New Roman" w:cs="Times New Roman"/>
          <w:sz w:val="24"/>
          <w:szCs w:val="24"/>
          <w:lang w:eastAsia="zh-CN"/>
        </w:rPr>
        <w:t xml:space="preserve">et al., </w:t>
      </w:r>
      <w:r w:rsidR="004E6AE1">
        <w:rPr>
          <w:rFonts w:ascii="Times New Roman" w:eastAsia="SimSun" w:hAnsi="Times New Roman" w:cs="Times New Roman"/>
          <w:sz w:val="24"/>
          <w:szCs w:val="24"/>
          <w:lang w:eastAsia="zh-CN"/>
        </w:rPr>
        <w:t xml:space="preserve">2022, </w:t>
      </w:r>
      <w:r w:rsidRPr="00095942">
        <w:rPr>
          <w:rFonts w:ascii="Times New Roman" w:eastAsia="SimSun" w:hAnsi="Times New Roman" w:cs="Times New Roman"/>
          <w:sz w:val="24"/>
          <w:szCs w:val="24"/>
          <w:lang w:eastAsia="zh-CN"/>
        </w:rPr>
        <w:t xml:space="preserve">Deep </w:t>
      </w:r>
      <w:r w:rsidR="004E6AE1" w:rsidRPr="00095942">
        <w:rPr>
          <w:rFonts w:ascii="Times New Roman" w:eastAsia="SimSun" w:hAnsi="Times New Roman" w:cs="Times New Roman"/>
          <w:sz w:val="24"/>
          <w:szCs w:val="24"/>
          <w:lang w:eastAsia="zh-CN"/>
        </w:rPr>
        <w:t>Learn</w:t>
      </w:r>
      <w:r w:rsidRPr="00095942">
        <w:rPr>
          <w:rFonts w:ascii="Times New Roman" w:eastAsia="SimSun" w:hAnsi="Times New Roman" w:cs="Times New Roman"/>
          <w:sz w:val="24"/>
          <w:szCs w:val="24"/>
          <w:lang w:eastAsia="zh-CN"/>
        </w:rPr>
        <w:t xml:space="preserve">ing-based </w:t>
      </w:r>
      <w:r w:rsidR="004E6AE1" w:rsidRPr="00095942">
        <w:rPr>
          <w:rFonts w:ascii="Times New Roman" w:eastAsia="SimSun" w:hAnsi="Times New Roman" w:cs="Times New Roman"/>
          <w:sz w:val="24"/>
          <w:szCs w:val="24"/>
          <w:lang w:eastAsia="zh-CN"/>
        </w:rPr>
        <w:t>Class</w:t>
      </w:r>
      <w:r w:rsidRPr="00095942">
        <w:rPr>
          <w:rFonts w:ascii="Times New Roman" w:eastAsia="SimSun" w:hAnsi="Times New Roman" w:cs="Times New Roman"/>
          <w:sz w:val="24"/>
          <w:szCs w:val="24"/>
          <w:lang w:eastAsia="zh-CN"/>
        </w:rPr>
        <w:t xml:space="preserve">ification of </w:t>
      </w:r>
      <w:r w:rsidR="004E6AE1" w:rsidRPr="00095942">
        <w:rPr>
          <w:rFonts w:ascii="Times New Roman" w:eastAsia="SimSun" w:hAnsi="Times New Roman" w:cs="Times New Roman"/>
          <w:sz w:val="24"/>
          <w:szCs w:val="24"/>
          <w:lang w:eastAsia="zh-CN"/>
        </w:rPr>
        <w:t xml:space="preserve">Posttraumatic Stress Disorder </w:t>
      </w:r>
      <w:r w:rsidRPr="00095942">
        <w:rPr>
          <w:rFonts w:ascii="Times New Roman" w:eastAsia="SimSun" w:hAnsi="Times New Roman" w:cs="Times New Roman"/>
          <w:sz w:val="24"/>
          <w:szCs w:val="24"/>
          <w:lang w:eastAsia="zh-CN"/>
        </w:rPr>
        <w:t xml:space="preserve">and </w:t>
      </w:r>
      <w:r w:rsidR="004E6AE1" w:rsidRPr="00095942">
        <w:rPr>
          <w:rFonts w:ascii="Times New Roman" w:eastAsia="SimSun" w:hAnsi="Times New Roman" w:cs="Times New Roman"/>
          <w:sz w:val="24"/>
          <w:szCs w:val="24"/>
          <w:lang w:eastAsia="zh-CN"/>
        </w:rPr>
        <w:t>Depression Following Trauma Utilizing Vi</w:t>
      </w:r>
      <w:r w:rsidRPr="00095942">
        <w:rPr>
          <w:rFonts w:ascii="Times New Roman" w:eastAsia="SimSun" w:hAnsi="Times New Roman" w:cs="Times New Roman"/>
          <w:sz w:val="24"/>
          <w:szCs w:val="24"/>
          <w:lang w:eastAsia="zh-CN"/>
        </w:rPr>
        <w:t xml:space="preserve">sual and </w:t>
      </w:r>
      <w:r w:rsidR="004E6AE1" w:rsidRPr="00095942">
        <w:rPr>
          <w:rFonts w:ascii="Times New Roman" w:eastAsia="SimSun" w:hAnsi="Times New Roman" w:cs="Times New Roman"/>
          <w:sz w:val="24"/>
          <w:szCs w:val="24"/>
          <w:lang w:eastAsia="zh-CN"/>
        </w:rPr>
        <w:t>Auditory Mar</w:t>
      </w:r>
      <w:r w:rsidRPr="00095942">
        <w:rPr>
          <w:rFonts w:ascii="Times New Roman" w:eastAsia="SimSun" w:hAnsi="Times New Roman" w:cs="Times New Roman"/>
          <w:sz w:val="24"/>
          <w:szCs w:val="24"/>
          <w:lang w:eastAsia="zh-CN"/>
        </w:rPr>
        <w:t xml:space="preserve">kers of </w:t>
      </w:r>
      <w:r w:rsidR="004E6AE1" w:rsidRPr="00095942">
        <w:rPr>
          <w:rFonts w:ascii="Times New Roman" w:eastAsia="SimSun" w:hAnsi="Times New Roman" w:cs="Times New Roman"/>
          <w:sz w:val="24"/>
          <w:szCs w:val="24"/>
          <w:lang w:eastAsia="zh-CN"/>
        </w:rPr>
        <w:t>Ar</w:t>
      </w:r>
      <w:r w:rsidRPr="00095942">
        <w:rPr>
          <w:rFonts w:ascii="Times New Roman" w:eastAsia="SimSun" w:hAnsi="Times New Roman" w:cs="Times New Roman"/>
          <w:sz w:val="24"/>
          <w:szCs w:val="24"/>
          <w:lang w:eastAsia="zh-CN"/>
        </w:rPr>
        <w:t xml:space="preserve">ousal and </w:t>
      </w:r>
      <w:r w:rsidR="004E6AE1" w:rsidRPr="00095942">
        <w:rPr>
          <w:rFonts w:ascii="Times New Roman" w:eastAsia="SimSun" w:hAnsi="Times New Roman" w:cs="Times New Roman"/>
          <w:sz w:val="24"/>
          <w:szCs w:val="24"/>
          <w:lang w:eastAsia="zh-CN"/>
        </w:rPr>
        <w:t>Moo</w:t>
      </w:r>
      <w:r w:rsidRPr="00095942">
        <w:rPr>
          <w:rFonts w:ascii="Times New Roman" w:eastAsia="SimSun" w:hAnsi="Times New Roman" w:cs="Times New Roman"/>
          <w:sz w:val="24"/>
          <w:szCs w:val="24"/>
          <w:lang w:eastAsia="zh-CN"/>
        </w:rPr>
        <w:t>d. Psychological Medicine, 52(5): 957</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967.</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10.1017/S0033291720002718</w:t>
      </w:r>
    </w:p>
    <w:p w14:paraId="5A031A41" w14:textId="32B5C752"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[21]</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Liu T, Hou Q, Huang Y</w:t>
      </w:r>
      <w:r w:rsidR="004E6AE1">
        <w:rPr>
          <w:rFonts w:ascii="Times New Roman" w:eastAsia="SimSun" w:hAnsi="Times New Roman" w:cs="Times New Roman"/>
          <w:sz w:val="24"/>
          <w:szCs w:val="24"/>
          <w:lang w:eastAsia="zh-CN"/>
        </w:rPr>
        <w:t xml:space="preserve">X, 2022, </w:t>
      </w:r>
      <w:r w:rsidRPr="00095942">
        <w:rPr>
          <w:rFonts w:ascii="Times New Roman" w:eastAsia="SimSun" w:hAnsi="Times New Roman" w:cs="Times New Roman"/>
          <w:sz w:val="24"/>
          <w:szCs w:val="24"/>
          <w:lang w:eastAsia="zh-CN"/>
        </w:rPr>
        <w:t xml:space="preserve">Research on </w:t>
      </w:r>
      <w:r w:rsidR="004E6AE1" w:rsidRPr="00095942">
        <w:rPr>
          <w:rFonts w:ascii="Times New Roman" w:eastAsia="SimSun" w:hAnsi="Times New Roman" w:cs="Times New Roman"/>
          <w:sz w:val="24"/>
          <w:szCs w:val="24"/>
          <w:lang w:eastAsia="zh-CN"/>
        </w:rPr>
        <w:t xml:space="preserve">Mental Health Assessment </w:t>
      </w:r>
      <w:r w:rsidRPr="00095942">
        <w:rPr>
          <w:rFonts w:ascii="Times New Roman" w:eastAsia="SimSun" w:hAnsi="Times New Roman" w:cs="Times New Roman"/>
          <w:sz w:val="24"/>
          <w:szCs w:val="24"/>
          <w:lang w:eastAsia="zh-CN"/>
        </w:rPr>
        <w:t xml:space="preserve">of </w:t>
      </w:r>
      <w:r w:rsidR="004E6AE1" w:rsidRPr="00095942">
        <w:rPr>
          <w:rFonts w:ascii="Times New Roman" w:eastAsia="SimSun" w:hAnsi="Times New Roman" w:cs="Times New Roman"/>
          <w:sz w:val="24"/>
          <w:szCs w:val="24"/>
          <w:lang w:eastAsia="zh-CN"/>
        </w:rPr>
        <w:t xml:space="preserve">College Students Based </w:t>
      </w:r>
      <w:r w:rsidRPr="00095942">
        <w:rPr>
          <w:rFonts w:ascii="Times New Roman" w:eastAsia="SimSun" w:hAnsi="Times New Roman" w:cs="Times New Roman"/>
          <w:sz w:val="24"/>
          <w:szCs w:val="24"/>
          <w:lang w:eastAsia="zh-CN"/>
        </w:rPr>
        <w:t xml:space="preserve">on </w:t>
      </w:r>
      <w:r w:rsidR="004E6AE1" w:rsidRPr="00095942">
        <w:rPr>
          <w:rFonts w:ascii="Times New Roman" w:eastAsia="SimSun" w:hAnsi="Times New Roman" w:cs="Times New Roman"/>
          <w:sz w:val="24"/>
          <w:szCs w:val="24"/>
          <w:lang w:eastAsia="zh-CN"/>
        </w:rPr>
        <w:t>Big Data Driven</w:t>
      </w:r>
      <w:r w:rsidRPr="00095942">
        <w:rPr>
          <w:rFonts w:ascii="Times New Roman" w:eastAsia="SimSun" w:hAnsi="Times New Roman" w:cs="Times New Roman"/>
          <w:sz w:val="24"/>
          <w:szCs w:val="24"/>
          <w:lang w:eastAsia="zh-CN"/>
        </w:rPr>
        <w:t>.</w:t>
      </w:r>
      <w:r w:rsidR="004E6AE1">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 xml:space="preserve">Information </w:t>
      </w:r>
      <w:r w:rsidR="004E6AE1" w:rsidRPr="00095942">
        <w:rPr>
          <w:rFonts w:ascii="Times New Roman" w:eastAsia="SimSun" w:hAnsi="Times New Roman" w:cs="Times New Roman"/>
          <w:sz w:val="24"/>
          <w:szCs w:val="24"/>
          <w:lang w:eastAsia="zh-CN"/>
        </w:rPr>
        <w:t>Techn</w:t>
      </w:r>
      <w:r w:rsidRPr="00095942">
        <w:rPr>
          <w:rFonts w:ascii="Times New Roman" w:eastAsia="SimSun" w:hAnsi="Times New Roman" w:cs="Times New Roman"/>
          <w:sz w:val="24"/>
          <w:szCs w:val="24"/>
          <w:lang w:eastAsia="zh-CN"/>
        </w:rPr>
        <w:t>ology, 2022(10</w:t>
      </w:r>
      <w:r w:rsidR="00021E08">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41</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45.</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 xml:space="preserve"> 10.13274</w:t>
      </w:r>
      <w:r w:rsidR="00041A62">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j.cnki.hdzj.2022.10.007</w:t>
      </w:r>
    </w:p>
    <w:p w14:paraId="441308C7" w14:textId="368AAB21"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[22]</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Ovsyannikova D, De Mello VO, Inzlicht M</w:t>
      </w:r>
      <w:r w:rsidR="004E6AE1">
        <w:rPr>
          <w:rFonts w:ascii="Times New Roman" w:eastAsia="SimSun" w:hAnsi="Times New Roman" w:cs="Times New Roman"/>
          <w:sz w:val="24"/>
          <w:szCs w:val="24"/>
          <w:lang w:eastAsia="zh-CN"/>
        </w:rPr>
        <w:t>, 2025,</w:t>
      </w:r>
      <w:r w:rsidRPr="00095942">
        <w:rPr>
          <w:rFonts w:ascii="Times New Roman" w:eastAsia="SimSun" w:hAnsi="Times New Roman" w:cs="Times New Roman"/>
          <w:sz w:val="24"/>
          <w:szCs w:val="24"/>
          <w:lang w:eastAsia="zh-CN"/>
        </w:rPr>
        <w:t xml:space="preserve"> Third-party </w:t>
      </w:r>
      <w:r w:rsidR="004E6AE1" w:rsidRPr="00095942">
        <w:rPr>
          <w:rFonts w:ascii="Times New Roman" w:eastAsia="SimSun" w:hAnsi="Times New Roman" w:cs="Times New Roman"/>
          <w:sz w:val="24"/>
          <w:szCs w:val="24"/>
          <w:lang w:eastAsia="zh-CN"/>
        </w:rPr>
        <w:t xml:space="preserve">Evaluators Perceive </w:t>
      </w:r>
      <w:r w:rsidRPr="00095942">
        <w:rPr>
          <w:rFonts w:ascii="Times New Roman" w:eastAsia="SimSun" w:hAnsi="Times New Roman" w:cs="Times New Roman"/>
          <w:sz w:val="24"/>
          <w:szCs w:val="24"/>
          <w:lang w:eastAsia="zh-CN"/>
        </w:rPr>
        <w:t xml:space="preserve">AI as more </w:t>
      </w:r>
      <w:r w:rsidR="004E6AE1" w:rsidRPr="00095942">
        <w:rPr>
          <w:rFonts w:ascii="Times New Roman" w:eastAsia="SimSun" w:hAnsi="Times New Roman" w:cs="Times New Roman"/>
          <w:sz w:val="24"/>
          <w:szCs w:val="24"/>
          <w:lang w:eastAsia="zh-CN"/>
        </w:rPr>
        <w:t>Compa</w:t>
      </w:r>
      <w:r w:rsidRPr="00095942">
        <w:rPr>
          <w:rFonts w:ascii="Times New Roman" w:eastAsia="SimSun" w:hAnsi="Times New Roman" w:cs="Times New Roman"/>
          <w:sz w:val="24"/>
          <w:szCs w:val="24"/>
          <w:lang w:eastAsia="zh-CN"/>
        </w:rPr>
        <w:t xml:space="preserve">ssionate than </w:t>
      </w:r>
      <w:r w:rsidR="004E6AE1" w:rsidRPr="00095942">
        <w:rPr>
          <w:rFonts w:ascii="Times New Roman" w:eastAsia="SimSun" w:hAnsi="Times New Roman" w:cs="Times New Roman"/>
          <w:sz w:val="24"/>
          <w:szCs w:val="24"/>
          <w:lang w:eastAsia="zh-CN"/>
        </w:rPr>
        <w:t xml:space="preserve">Expert Humans. </w:t>
      </w:r>
      <w:r w:rsidRPr="00095942">
        <w:rPr>
          <w:rFonts w:ascii="Times New Roman" w:eastAsia="SimSun" w:hAnsi="Times New Roman" w:cs="Times New Roman"/>
          <w:sz w:val="24"/>
          <w:szCs w:val="24"/>
          <w:lang w:eastAsia="zh-CN"/>
        </w:rPr>
        <w:t>Communications Psychology, 3(1): 4</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14.</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10.1038/s44271-024-00182-6</w:t>
      </w:r>
    </w:p>
    <w:p w14:paraId="294499FA" w14:textId="5890E649"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[23]</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Matan R</w:t>
      </w:r>
      <w:r w:rsidR="004E6AE1">
        <w:rPr>
          <w:rFonts w:ascii="Times New Roman" w:eastAsia="SimSun" w:hAnsi="Times New Roman" w:cs="Times New Roman"/>
          <w:sz w:val="24"/>
          <w:szCs w:val="24"/>
          <w:lang w:eastAsia="zh-CN"/>
        </w:rPr>
        <w:t>B</w:t>
      </w:r>
      <w:r w:rsidRPr="00095942">
        <w:rPr>
          <w:rFonts w:ascii="Times New Roman" w:eastAsia="SimSun" w:hAnsi="Times New Roman" w:cs="Times New Roman"/>
          <w:sz w:val="24"/>
          <w:szCs w:val="24"/>
          <w:lang w:eastAsia="zh-CN"/>
        </w:rPr>
        <w:t>, Hadar A, Huppert</w:t>
      </w:r>
      <w:r w:rsidR="004E6AE1">
        <w:rPr>
          <w:rFonts w:ascii="Times New Roman" w:eastAsia="SimSun" w:hAnsi="Times New Roman" w:cs="Times New Roman"/>
          <w:sz w:val="24"/>
          <w:szCs w:val="24"/>
          <w:lang w:eastAsia="zh-CN"/>
        </w:rPr>
        <w:t xml:space="preserve"> J</w:t>
      </w:r>
      <w:r w:rsidRPr="00095942">
        <w:rPr>
          <w:rFonts w:ascii="Times New Roman" w:eastAsia="SimSun" w:hAnsi="Times New Roman" w:cs="Times New Roman"/>
          <w:sz w:val="24"/>
          <w:szCs w:val="24"/>
          <w:lang w:eastAsia="zh-CN"/>
        </w:rPr>
        <w:t>, et al.</w:t>
      </w:r>
      <w:r w:rsidR="004E6AE1">
        <w:rPr>
          <w:rFonts w:ascii="Times New Roman" w:eastAsia="SimSun" w:hAnsi="Times New Roman" w:cs="Times New Roman"/>
          <w:sz w:val="24"/>
          <w:szCs w:val="24"/>
          <w:lang w:eastAsia="zh-CN"/>
        </w:rPr>
        <w:t>, 2024,</w:t>
      </w:r>
      <w:r w:rsidRPr="00095942">
        <w:rPr>
          <w:rFonts w:ascii="Times New Roman" w:eastAsia="SimSun" w:hAnsi="Times New Roman" w:cs="Times New Roman"/>
          <w:sz w:val="24"/>
          <w:szCs w:val="24"/>
          <w:lang w:eastAsia="zh-CN"/>
        </w:rPr>
        <w:t xml:space="preserve"> Considering the </w:t>
      </w:r>
      <w:r w:rsidR="004E6AE1" w:rsidRPr="00095942">
        <w:rPr>
          <w:rFonts w:ascii="Times New Roman" w:eastAsia="SimSun" w:hAnsi="Times New Roman" w:cs="Times New Roman"/>
          <w:sz w:val="24"/>
          <w:szCs w:val="24"/>
          <w:lang w:eastAsia="zh-CN"/>
        </w:rPr>
        <w:t>Rol</w:t>
      </w:r>
      <w:r w:rsidRPr="00095942">
        <w:rPr>
          <w:rFonts w:ascii="Times New Roman" w:eastAsia="SimSun" w:hAnsi="Times New Roman" w:cs="Times New Roman"/>
          <w:sz w:val="24"/>
          <w:szCs w:val="24"/>
          <w:lang w:eastAsia="zh-CN"/>
        </w:rPr>
        <w:t xml:space="preserve">e of </w:t>
      </w:r>
      <w:r w:rsidR="004E6AE1" w:rsidRPr="00095942">
        <w:rPr>
          <w:rFonts w:ascii="Times New Roman" w:eastAsia="SimSun" w:hAnsi="Times New Roman" w:cs="Times New Roman"/>
          <w:sz w:val="24"/>
          <w:szCs w:val="24"/>
          <w:lang w:eastAsia="zh-CN"/>
        </w:rPr>
        <w:t xml:space="preserve">Human Empathy </w:t>
      </w:r>
      <w:r w:rsidRPr="00095942">
        <w:rPr>
          <w:rFonts w:ascii="Times New Roman" w:eastAsia="SimSun" w:hAnsi="Times New Roman" w:cs="Times New Roman"/>
          <w:sz w:val="24"/>
          <w:szCs w:val="24"/>
          <w:lang w:eastAsia="zh-CN"/>
        </w:rPr>
        <w:t xml:space="preserve">in AI-driven </w:t>
      </w:r>
      <w:r w:rsidR="004E6AE1" w:rsidRPr="00095942">
        <w:rPr>
          <w:rFonts w:ascii="Times New Roman" w:eastAsia="SimSun" w:hAnsi="Times New Roman" w:cs="Times New Roman"/>
          <w:sz w:val="24"/>
          <w:szCs w:val="24"/>
          <w:lang w:eastAsia="zh-CN"/>
        </w:rPr>
        <w:t>The</w:t>
      </w:r>
      <w:r w:rsidRPr="00095942">
        <w:rPr>
          <w:rFonts w:ascii="Times New Roman" w:eastAsia="SimSun" w:hAnsi="Times New Roman" w:cs="Times New Roman"/>
          <w:sz w:val="24"/>
          <w:szCs w:val="24"/>
          <w:lang w:eastAsia="zh-CN"/>
        </w:rPr>
        <w:t xml:space="preserve">rapy. </w:t>
      </w:r>
      <w:r w:rsidR="004E6AE1" w:rsidRPr="004E6AE1">
        <w:rPr>
          <w:rFonts w:ascii="Times New Roman" w:eastAsia="SimSun" w:hAnsi="Times New Roman" w:cs="Times New Roman"/>
          <w:sz w:val="24"/>
          <w:szCs w:val="24"/>
          <w:lang w:eastAsia="zh-CN"/>
        </w:rPr>
        <w:t>MIR Mental Health</w:t>
      </w:r>
      <w:r w:rsidRPr="00095942">
        <w:rPr>
          <w:rFonts w:ascii="Times New Roman" w:eastAsia="SimSun" w:hAnsi="Times New Roman" w:cs="Times New Roman"/>
          <w:sz w:val="24"/>
          <w:szCs w:val="24"/>
          <w:lang w:eastAsia="zh-CN"/>
        </w:rPr>
        <w:t>, 2024</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11</w:t>
      </w:r>
      <w:r w:rsidR="004E6AE1">
        <w:rPr>
          <w:rFonts w:ascii="Times New Roman" w:eastAsia="SimSun" w:hAnsi="Times New Roman" w:cs="Times New Roman"/>
          <w:sz w:val="24"/>
          <w:szCs w:val="24"/>
          <w:lang w:eastAsia="zh-CN"/>
        </w:rPr>
        <w:t xml:space="preserve">): </w:t>
      </w:r>
      <w:r w:rsidR="004E6AE1" w:rsidRPr="004E6AE1">
        <w:rPr>
          <w:rFonts w:ascii="Times New Roman" w:eastAsia="SimSun" w:hAnsi="Times New Roman" w:cs="Times New Roman"/>
          <w:sz w:val="24"/>
          <w:szCs w:val="24"/>
          <w:lang w:eastAsia="zh-CN"/>
        </w:rPr>
        <w:t>e56529</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 xml:space="preserve"> </w:t>
      </w:r>
      <w:r w:rsidR="00021E08">
        <w:rPr>
          <w:rFonts w:ascii="Times New Roman" w:eastAsia="SimSun" w:hAnsi="Times New Roman" w:cs="Times New Roman"/>
          <w:sz w:val="24"/>
          <w:szCs w:val="24"/>
          <w:lang w:eastAsia="zh-CN"/>
        </w:rPr>
        <w:t>https://doi.org/</w:t>
      </w:r>
      <w:r w:rsidRPr="00095942">
        <w:rPr>
          <w:rFonts w:ascii="Times New Roman" w:eastAsia="SimSun" w:hAnsi="Times New Roman" w:cs="Times New Roman"/>
          <w:sz w:val="24"/>
          <w:szCs w:val="24"/>
          <w:lang w:eastAsia="zh-CN"/>
        </w:rPr>
        <w:t>10.2196/56529.</w:t>
      </w:r>
    </w:p>
    <w:p w14:paraId="47D3E3F0" w14:textId="79BBB434" w:rsidR="00095942" w:rsidRPr="00095942" w:rsidRDefault="00095942" w:rsidP="00095942">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[24]</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Iwaya LH, Babar MA, Rashid A, et al.</w:t>
      </w:r>
      <w:r w:rsidR="004E6AE1">
        <w:rPr>
          <w:rFonts w:ascii="Times New Roman" w:eastAsia="SimSun" w:hAnsi="Times New Roman" w:cs="Times New Roman"/>
          <w:sz w:val="24"/>
          <w:szCs w:val="24"/>
          <w:lang w:eastAsia="zh-CN"/>
        </w:rPr>
        <w:t>, 2023,</w:t>
      </w:r>
      <w:r w:rsidRPr="00095942">
        <w:rPr>
          <w:rFonts w:ascii="Times New Roman" w:eastAsia="SimSun" w:hAnsi="Times New Roman" w:cs="Times New Roman"/>
          <w:sz w:val="24"/>
          <w:szCs w:val="24"/>
          <w:lang w:eastAsia="zh-CN"/>
        </w:rPr>
        <w:t xml:space="preserve"> On the </w:t>
      </w:r>
      <w:r w:rsidR="004E6AE1" w:rsidRPr="00095942">
        <w:rPr>
          <w:rFonts w:ascii="Times New Roman" w:eastAsia="SimSun" w:hAnsi="Times New Roman" w:cs="Times New Roman"/>
          <w:sz w:val="24"/>
          <w:szCs w:val="24"/>
          <w:lang w:eastAsia="zh-CN"/>
        </w:rPr>
        <w:t>Privac</w:t>
      </w:r>
      <w:r w:rsidRPr="00095942">
        <w:rPr>
          <w:rFonts w:ascii="Times New Roman" w:eastAsia="SimSun" w:hAnsi="Times New Roman" w:cs="Times New Roman"/>
          <w:sz w:val="24"/>
          <w:szCs w:val="24"/>
          <w:lang w:eastAsia="zh-CN"/>
        </w:rPr>
        <w:t xml:space="preserve">y of </w:t>
      </w:r>
      <w:r w:rsidR="004E6AE1" w:rsidRPr="00095942">
        <w:rPr>
          <w:rFonts w:ascii="Times New Roman" w:eastAsia="SimSun" w:hAnsi="Times New Roman" w:cs="Times New Roman"/>
          <w:sz w:val="24"/>
          <w:szCs w:val="24"/>
          <w:lang w:eastAsia="zh-CN"/>
        </w:rPr>
        <w:t>Mental Health Apps</w:t>
      </w:r>
      <w:r w:rsidRPr="00095942">
        <w:rPr>
          <w:rFonts w:ascii="Times New Roman" w:eastAsia="SimSun" w:hAnsi="Times New Roman" w:cs="Times New Roman"/>
          <w:sz w:val="24"/>
          <w:szCs w:val="24"/>
          <w:lang w:eastAsia="zh-CN"/>
        </w:rPr>
        <w:t xml:space="preserve">: </w:t>
      </w:r>
      <w:r w:rsidR="004E6AE1" w:rsidRPr="00095942">
        <w:rPr>
          <w:rFonts w:ascii="Times New Roman" w:eastAsia="SimSun" w:hAnsi="Times New Roman" w:cs="Times New Roman"/>
          <w:sz w:val="24"/>
          <w:szCs w:val="24"/>
          <w:lang w:eastAsia="zh-CN"/>
        </w:rPr>
        <w:t xml:space="preserve">An Empirical Investigation </w:t>
      </w:r>
      <w:r w:rsidRPr="00095942">
        <w:rPr>
          <w:rFonts w:ascii="Times New Roman" w:eastAsia="SimSun" w:hAnsi="Times New Roman" w:cs="Times New Roman"/>
          <w:sz w:val="24"/>
          <w:szCs w:val="24"/>
          <w:lang w:eastAsia="zh-CN"/>
        </w:rPr>
        <w:t xml:space="preserve">and its </w:t>
      </w:r>
      <w:r w:rsidR="004E6AE1" w:rsidRPr="00095942">
        <w:rPr>
          <w:rFonts w:ascii="Times New Roman" w:eastAsia="SimSun" w:hAnsi="Times New Roman" w:cs="Times New Roman"/>
          <w:sz w:val="24"/>
          <w:szCs w:val="24"/>
          <w:lang w:eastAsia="zh-CN"/>
        </w:rPr>
        <w:t>Imp</w:t>
      </w:r>
      <w:r w:rsidRPr="00095942">
        <w:rPr>
          <w:rFonts w:ascii="Times New Roman" w:eastAsia="SimSun" w:hAnsi="Times New Roman" w:cs="Times New Roman"/>
          <w:sz w:val="24"/>
          <w:szCs w:val="24"/>
          <w:lang w:eastAsia="zh-CN"/>
        </w:rPr>
        <w:t xml:space="preserve">lications for </w:t>
      </w:r>
      <w:r w:rsidR="004E6AE1" w:rsidRPr="00095942">
        <w:rPr>
          <w:rFonts w:ascii="Times New Roman" w:eastAsia="SimSun" w:hAnsi="Times New Roman" w:cs="Times New Roman"/>
          <w:sz w:val="24"/>
          <w:szCs w:val="24"/>
          <w:lang w:eastAsia="zh-CN"/>
        </w:rPr>
        <w:t>App Development</w:t>
      </w:r>
      <w:r w:rsidRPr="00095942">
        <w:rPr>
          <w:rFonts w:ascii="Times New Roman" w:eastAsia="SimSun" w:hAnsi="Times New Roman" w:cs="Times New Roman"/>
          <w:sz w:val="24"/>
          <w:szCs w:val="24"/>
          <w:lang w:eastAsia="zh-CN"/>
        </w:rPr>
        <w:t>. Empirical Software Engineering, 28(1): 2</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43.</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10.1007/s10664-022-10236-0</w:t>
      </w:r>
    </w:p>
    <w:p w14:paraId="6A02DE96" w14:textId="69AB0778" w:rsidR="00212EFB" w:rsidRPr="00095942" w:rsidRDefault="00095942" w:rsidP="00FC01EE">
      <w:pPr>
        <w:spacing w:after="0" w:line="240" w:lineRule="auto"/>
        <w:jc w:val="both"/>
        <w:rPr>
          <w:rFonts w:ascii="Times New Roman" w:eastAsia="SimSun" w:hAnsi="Times New Roman" w:cs="Times New Roman"/>
          <w:sz w:val="24"/>
          <w:szCs w:val="24"/>
          <w:lang w:eastAsia="zh-CN"/>
        </w:rPr>
      </w:pPr>
      <w:r w:rsidRPr="00095942">
        <w:rPr>
          <w:rFonts w:ascii="Times New Roman" w:eastAsia="SimSun" w:hAnsi="Times New Roman" w:cs="Times New Roman"/>
          <w:sz w:val="24"/>
          <w:szCs w:val="24"/>
          <w:lang w:eastAsia="zh-CN"/>
        </w:rPr>
        <w:t>[25]</w:t>
      </w:r>
      <w:r>
        <w:rPr>
          <w:rFonts w:ascii="Times New Roman" w:eastAsia="SimSun" w:hAnsi="Times New Roman" w:cs="Times New Roman"/>
          <w:sz w:val="24"/>
          <w:szCs w:val="24"/>
          <w:lang w:eastAsia="zh-CN"/>
        </w:rPr>
        <w:t xml:space="preserve"> </w:t>
      </w:r>
      <w:r w:rsidRPr="00095942">
        <w:rPr>
          <w:rFonts w:ascii="Times New Roman" w:eastAsia="SimSun" w:hAnsi="Times New Roman" w:cs="Times New Roman"/>
          <w:sz w:val="24"/>
          <w:szCs w:val="24"/>
          <w:lang w:eastAsia="zh-CN"/>
        </w:rPr>
        <w:t>Sharma A, Lin IW, Miner AS, et al.</w:t>
      </w:r>
      <w:r w:rsidR="004E6AE1">
        <w:rPr>
          <w:rFonts w:ascii="Times New Roman" w:eastAsia="SimSun" w:hAnsi="Times New Roman" w:cs="Times New Roman"/>
          <w:sz w:val="24"/>
          <w:szCs w:val="24"/>
          <w:lang w:eastAsia="zh-CN"/>
        </w:rPr>
        <w:t>, 2023,</w:t>
      </w:r>
      <w:r w:rsidRPr="00095942">
        <w:rPr>
          <w:rFonts w:ascii="Times New Roman" w:eastAsia="SimSun" w:hAnsi="Times New Roman" w:cs="Times New Roman"/>
          <w:sz w:val="24"/>
          <w:szCs w:val="24"/>
          <w:lang w:eastAsia="zh-CN"/>
        </w:rPr>
        <w:t xml:space="preserve"> Human–AI </w:t>
      </w:r>
      <w:r w:rsidR="004E6AE1" w:rsidRPr="00095942">
        <w:rPr>
          <w:rFonts w:ascii="Times New Roman" w:eastAsia="SimSun" w:hAnsi="Times New Roman" w:cs="Times New Roman"/>
          <w:sz w:val="24"/>
          <w:szCs w:val="24"/>
          <w:lang w:eastAsia="zh-CN"/>
        </w:rPr>
        <w:t>Collaboration Enables</w:t>
      </w:r>
      <w:r w:rsidRPr="00095942">
        <w:rPr>
          <w:rFonts w:ascii="Times New Roman" w:eastAsia="SimSun" w:hAnsi="Times New Roman" w:cs="Times New Roman"/>
          <w:sz w:val="24"/>
          <w:szCs w:val="24"/>
          <w:lang w:eastAsia="zh-CN"/>
        </w:rPr>
        <w:t xml:space="preserve"> more </w:t>
      </w:r>
      <w:r w:rsidR="004E6AE1" w:rsidRPr="00095942">
        <w:rPr>
          <w:rFonts w:ascii="Times New Roman" w:eastAsia="SimSun" w:hAnsi="Times New Roman" w:cs="Times New Roman"/>
          <w:sz w:val="24"/>
          <w:szCs w:val="24"/>
          <w:lang w:eastAsia="zh-CN"/>
        </w:rPr>
        <w:t xml:space="preserve">Empathic Conversations </w:t>
      </w:r>
      <w:r w:rsidRPr="00095942">
        <w:rPr>
          <w:rFonts w:ascii="Times New Roman" w:eastAsia="SimSun" w:hAnsi="Times New Roman" w:cs="Times New Roman"/>
          <w:sz w:val="24"/>
          <w:szCs w:val="24"/>
          <w:lang w:eastAsia="zh-CN"/>
        </w:rPr>
        <w:t xml:space="preserve">in </w:t>
      </w:r>
      <w:r w:rsidR="004E6AE1" w:rsidRPr="00095942">
        <w:rPr>
          <w:rFonts w:ascii="Times New Roman" w:eastAsia="SimSun" w:hAnsi="Times New Roman" w:cs="Times New Roman"/>
          <w:sz w:val="24"/>
          <w:szCs w:val="24"/>
          <w:lang w:eastAsia="zh-CN"/>
        </w:rPr>
        <w:t>Te</w:t>
      </w:r>
      <w:r w:rsidRPr="00095942">
        <w:rPr>
          <w:rFonts w:ascii="Times New Roman" w:eastAsia="SimSun" w:hAnsi="Times New Roman" w:cs="Times New Roman"/>
          <w:sz w:val="24"/>
          <w:szCs w:val="24"/>
          <w:lang w:eastAsia="zh-CN"/>
        </w:rPr>
        <w:t xml:space="preserve">xt-based </w:t>
      </w:r>
      <w:r w:rsidR="004E6AE1" w:rsidRPr="00095942">
        <w:rPr>
          <w:rFonts w:ascii="Times New Roman" w:eastAsia="SimSun" w:hAnsi="Times New Roman" w:cs="Times New Roman"/>
          <w:sz w:val="24"/>
          <w:szCs w:val="24"/>
          <w:lang w:eastAsia="zh-CN"/>
        </w:rPr>
        <w:t>P</w:t>
      </w:r>
      <w:r w:rsidRPr="00095942">
        <w:rPr>
          <w:rFonts w:ascii="Times New Roman" w:eastAsia="SimSun" w:hAnsi="Times New Roman" w:cs="Times New Roman"/>
          <w:sz w:val="24"/>
          <w:szCs w:val="24"/>
          <w:lang w:eastAsia="zh-CN"/>
        </w:rPr>
        <w:t xml:space="preserve">eer-to-peer </w:t>
      </w:r>
      <w:r w:rsidR="004E6AE1" w:rsidRPr="00095942">
        <w:rPr>
          <w:rFonts w:ascii="Times New Roman" w:eastAsia="SimSun" w:hAnsi="Times New Roman" w:cs="Times New Roman"/>
          <w:sz w:val="24"/>
          <w:szCs w:val="24"/>
          <w:lang w:eastAsia="zh-CN"/>
        </w:rPr>
        <w:t>Mental Health Support</w:t>
      </w:r>
      <w:r w:rsidRPr="00095942">
        <w:rPr>
          <w:rFonts w:ascii="Times New Roman" w:eastAsia="SimSun" w:hAnsi="Times New Roman" w:cs="Times New Roman"/>
          <w:sz w:val="24"/>
          <w:szCs w:val="24"/>
          <w:lang w:eastAsia="zh-CN"/>
        </w:rPr>
        <w:t>. Nature Machine Intelligence, 5(1): 46</w:t>
      </w:r>
      <w:r w:rsidR="004E6AE1">
        <w:rPr>
          <w:rFonts w:ascii="Times New Roman" w:eastAsia="SimSun" w:hAnsi="Times New Roman" w:cs="Times New Roman"/>
          <w:sz w:val="24"/>
          <w:szCs w:val="24"/>
          <w:lang w:eastAsia="zh-CN"/>
        </w:rPr>
        <w:t>–</w:t>
      </w:r>
      <w:r w:rsidRPr="00095942">
        <w:rPr>
          <w:rFonts w:ascii="Times New Roman" w:eastAsia="SimSun" w:hAnsi="Times New Roman" w:cs="Times New Roman"/>
          <w:sz w:val="24"/>
          <w:szCs w:val="24"/>
          <w:lang w:eastAsia="zh-CN"/>
        </w:rPr>
        <w:t>57.</w:t>
      </w:r>
      <w:r w:rsidR="00021E08">
        <w:rPr>
          <w:rFonts w:ascii="Times New Roman" w:eastAsia="SimSun" w:hAnsi="Times New Roman" w:cs="Times New Roman"/>
          <w:sz w:val="24"/>
          <w:szCs w:val="24"/>
          <w:lang w:eastAsia="zh-CN"/>
        </w:rPr>
        <w:t xml:space="preserve">  https://doi.org/</w:t>
      </w:r>
      <w:r w:rsidRPr="00095942">
        <w:rPr>
          <w:rFonts w:ascii="Times New Roman" w:eastAsia="SimSun" w:hAnsi="Times New Roman" w:cs="Times New Roman"/>
          <w:sz w:val="24"/>
          <w:szCs w:val="24"/>
          <w:lang w:eastAsia="zh-CN"/>
        </w:rPr>
        <w:t>10.1038/s42256-022-00593-2</w:t>
      </w:r>
    </w:p>
    <w:p w14:paraId="529823D8" w14:textId="77777777" w:rsidR="00095942" w:rsidRPr="00095942" w:rsidRDefault="00095942" w:rsidP="00FC01EE">
      <w:pPr>
        <w:spacing w:after="0" w:line="240" w:lineRule="auto"/>
        <w:jc w:val="both"/>
        <w:rPr>
          <w:rFonts w:ascii="Times New Roman" w:eastAsia="SimSun" w:hAnsi="Times New Roman" w:cs="Times New Roman"/>
          <w:sz w:val="20"/>
          <w:szCs w:val="20"/>
          <w:lang w:eastAsia="zh-CN"/>
        </w:rPr>
      </w:pPr>
    </w:p>
    <w:p w14:paraId="5A036A99" w14:textId="77777777" w:rsidR="00095942" w:rsidRPr="00095942" w:rsidRDefault="00095942" w:rsidP="00095942">
      <w:pPr>
        <w:spacing w:after="0" w:line="240" w:lineRule="auto"/>
        <w:jc w:val="both"/>
        <w:rPr>
          <w:rFonts w:ascii="Times New Roman" w:eastAsia="SimSun" w:hAnsi="Times New Roman" w:cs="Times New Roman"/>
          <w:b/>
          <w:bCs/>
          <w:sz w:val="20"/>
          <w:szCs w:val="20"/>
          <w:lang w:eastAsia="zh-CN"/>
        </w:rPr>
      </w:pPr>
      <w:r w:rsidRPr="00095942">
        <w:rPr>
          <w:rFonts w:ascii="Times New Roman" w:eastAsia="SimSun" w:hAnsi="Times New Roman" w:cs="Times New Roman"/>
          <w:b/>
          <w:bCs/>
          <w:sz w:val="20"/>
          <w:szCs w:val="20"/>
          <w:lang w:eastAsia="zh-CN"/>
        </w:rPr>
        <w:t>Publisher’s note</w:t>
      </w:r>
    </w:p>
    <w:p w14:paraId="4DA6DCDA" w14:textId="501D5329" w:rsidR="00095942" w:rsidRPr="00095942" w:rsidRDefault="00095942" w:rsidP="00095942">
      <w:pPr>
        <w:spacing w:after="0" w:line="240" w:lineRule="auto"/>
        <w:jc w:val="both"/>
        <w:rPr>
          <w:rFonts w:ascii="Times New Roman" w:eastAsia="SimSun" w:hAnsi="Times New Roman" w:cs="Times New Roman"/>
          <w:sz w:val="20"/>
          <w:szCs w:val="20"/>
          <w:lang w:eastAsia="zh-CN"/>
        </w:rPr>
      </w:pPr>
      <w:r w:rsidRPr="00095942">
        <w:rPr>
          <w:rFonts w:ascii="Times New Roman" w:eastAsia="SimSun" w:hAnsi="Times New Roman" w:cs="Times New Roman"/>
          <w:sz w:val="20"/>
          <w:szCs w:val="20"/>
          <w:lang w:eastAsia="zh-CN"/>
        </w:rPr>
        <w:t>Bio-Byword Scientific Publishing remains neutral with regard to jurisdictional claims in published maps and institutional affiliations.</w:t>
      </w:r>
    </w:p>
    <w:sectPr w:rsidR="00095942" w:rsidRPr="0009594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25E9" w14:textId="77777777" w:rsidR="00CE6F0F" w:rsidRDefault="00CE6F0F">
      <w:pPr>
        <w:spacing w:line="240" w:lineRule="auto"/>
      </w:pPr>
      <w:r>
        <w:separator/>
      </w:r>
    </w:p>
  </w:endnote>
  <w:endnote w:type="continuationSeparator" w:id="0">
    <w:p w14:paraId="40425E09" w14:textId="77777777" w:rsidR="00CE6F0F" w:rsidRDefault="00CE6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4191" w14:textId="77777777" w:rsidR="00CE6F0F" w:rsidRDefault="00CE6F0F">
      <w:pPr>
        <w:spacing w:after="0"/>
      </w:pPr>
      <w:r>
        <w:separator/>
      </w:r>
    </w:p>
  </w:footnote>
  <w:footnote w:type="continuationSeparator" w:id="0">
    <w:p w14:paraId="3F6631DC" w14:textId="77777777" w:rsidR="00CE6F0F" w:rsidRDefault="00CE6F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540238965">
    <w:abstractNumId w:val="1"/>
  </w:num>
  <w:num w:numId="2" w16cid:durableId="1230842759">
    <w:abstractNumId w:val="4"/>
  </w:num>
  <w:num w:numId="3" w16cid:durableId="1832061076">
    <w:abstractNumId w:val="5"/>
  </w:num>
  <w:num w:numId="4" w16cid:durableId="1982270166">
    <w:abstractNumId w:val="2"/>
  </w:num>
  <w:num w:numId="5" w16cid:durableId="2109689756">
    <w:abstractNumId w:val="0"/>
  </w:num>
  <w:num w:numId="6" w16cid:durableId="1891307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1E08"/>
    <w:rsid w:val="00034616"/>
    <w:rsid w:val="00041A62"/>
    <w:rsid w:val="00046C6A"/>
    <w:rsid w:val="0006063C"/>
    <w:rsid w:val="00064018"/>
    <w:rsid w:val="00095942"/>
    <w:rsid w:val="000D0A9A"/>
    <w:rsid w:val="00137429"/>
    <w:rsid w:val="0015074B"/>
    <w:rsid w:val="0017407F"/>
    <w:rsid w:val="001844A6"/>
    <w:rsid w:val="001A3F42"/>
    <w:rsid w:val="001F6CEC"/>
    <w:rsid w:val="00212EFB"/>
    <w:rsid w:val="00227D78"/>
    <w:rsid w:val="00230640"/>
    <w:rsid w:val="00233E36"/>
    <w:rsid w:val="0025104A"/>
    <w:rsid w:val="00255B4B"/>
    <w:rsid w:val="00273CFF"/>
    <w:rsid w:val="00287987"/>
    <w:rsid w:val="0029639D"/>
    <w:rsid w:val="002B2509"/>
    <w:rsid w:val="00326F90"/>
    <w:rsid w:val="003A3C67"/>
    <w:rsid w:val="004341F6"/>
    <w:rsid w:val="0049047E"/>
    <w:rsid w:val="004A4EC3"/>
    <w:rsid w:val="004C76C8"/>
    <w:rsid w:val="004E6AE1"/>
    <w:rsid w:val="00594B21"/>
    <w:rsid w:val="00625B5B"/>
    <w:rsid w:val="006F1B71"/>
    <w:rsid w:val="00772AF5"/>
    <w:rsid w:val="007B4CEE"/>
    <w:rsid w:val="007C1884"/>
    <w:rsid w:val="00815E30"/>
    <w:rsid w:val="0085717B"/>
    <w:rsid w:val="008E30F6"/>
    <w:rsid w:val="0090461F"/>
    <w:rsid w:val="00934BF9"/>
    <w:rsid w:val="009576F9"/>
    <w:rsid w:val="009644C2"/>
    <w:rsid w:val="009910F7"/>
    <w:rsid w:val="00A92D5E"/>
    <w:rsid w:val="00AA1D8D"/>
    <w:rsid w:val="00AD33C2"/>
    <w:rsid w:val="00AE25D3"/>
    <w:rsid w:val="00AF4E71"/>
    <w:rsid w:val="00B47730"/>
    <w:rsid w:val="00B8223C"/>
    <w:rsid w:val="00C3259E"/>
    <w:rsid w:val="00CB0664"/>
    <w:rsid w:val="00CC59A6"/>
    <w:rsid w:val="00CD3258"/>
    <w:rsid w:val="00CE6F0F"/>
    <w:rsid w:val="00D07F3C"/>
    <w:rsid w:val="00D86638"/>
    <w:rsid w:val="00DB54DA"/>
    <w:rsid w:val="00E939BC"/>
    <w:rsid w:val="00F06C96"/>
    <w:rsid w:val="00F22408"/>
    <w:rsid w:val="00F268C8"/>
    <w:rsid w:val="00F3522E"/>
    <w:rsid w:val="00FC01EE"/>
    <w:rsid w:val="00FC693F"/>
    <w:rsid w:val="00FF6E11"/>
    <w:rsid w:val="0DBA3513"/>
    <w:rsid w:val="4D040786"/>
    <w:rsid w:val="62886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B1DBC9"/>
  <w14:defaultImageDpi w14:val="300"/>
  <w15:docId w15:val="{975B9B29-41BB-4D5D-B242-367E3A24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qFormat/>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qFormat/>
    <w:pPr>
      <w:numPr>
        <w:numId w:val="5"/>
      </w:numPr>
      <w:contextualSpacing/>
    </w:pPr>
  </w:style>
  <w:style w:type="paragraph" w:styleId="List2">
    <w:name w:val="List 2"/>
    <w:basedOn w:val="Normal"/>
    <w:uiPriority w:val="99"/>
    <w:unhideWhenUsed/>
    <w:qFormat/>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qFormat/>
    <w:pPr>
      <w:numPr>
        <w:numId w:val="6"/>
      </w:numPr>
      <w:contextualSpacing/>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qFormat/>
    <w:pPr>
      <w:spacing w:after="120"/>
      <w:ind w:left="720"/>
      <w:contextualSpacing/>
    </w:pPr>
  </w:style>
  <w:style w:type="paragraph" w:styleId="HTMLPreformatted">
    <w:name w:val="HTML Preformatted"/>
    <w:basedOn w:val="Normal"/>
    <w:link w:val="HTMLPreformattedChar"/>
    <w:uiPriority w:val="99"/>
    <w:semiHidden/>
    <w:unhideWhenUsed/>
    <w:qFormat/>
    <w:rPr>
      <w:rFonts w:ascii="Courier New" w:hAnsi="Courier New" w:cs="Courier New"/>
      <w:sz w:val="20"/>
      <w:szCs w:val="20"/>
    </w:r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rPr>
  </w:style>
  <w:style w:type="paragraph" w:customStyle="1" w:styleId="Bibliography1">
    <w:name w:val="Bibliography1"/>
    <w:basedOn w:val="Normal"/>
    <w:next w:val="Normal"/>
    <w:uiPriority w:val="37"/>
    <w:unhideWhenUsed/>
    <w:pPr>
      <w:tabs>
        <w:tab w:val="left" w:pos="504"/>
      </w:tabs>
      <w:spacing w:after="0" w:line="240" w:lineRule="auto"/>
      <w:ind w:left="504" w:hanging="504"/>
    </w:pPr>
  </w:style>
  <w:style w:type="paragraph" w:styleId="Revision">
    <w:name w:val="Revision"/>
    <w:hidden/>
    <w:uiPriority w:val="99"/>
    <w:unhideWhenUsed/>
    <w:rsid w:val="001F6CE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Acer NB</cp:lastModifiedBy>
  <cp:revision>4</cp:revision>
  <dcterms:created xsi:type="dcterms:W3CDTF">2026-07-23T01:48:00Z</dcterms:created>
  <dcterms:modified xsi:type="dcterms:W3CDTF">2026-07-27T02:25:00Z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id="NpWezJJ9"/&gt;&lt;style id="https://zotero-chinese.com/styles/GB-T-7714—2015（顺序编码，双语，姓名不大写，引注有页码）" hasBibliography="1" bibliographyStyleHasBeenSet="1"/&gt;&lt;prefs&gt;&lt;pref name="fieldType" value="Field"/&gt;&lt;/pre</vt:lpwstr>
  </property>
  <property fmtid="{D5CDD505-2E9C-101B-9397-08002B2CF9AE}" pid="3" name="ZOTERO_PREF_2">
    <vt:lpwstr>fs&gt;&lt;/data&gt;</vt:lpwstr>
  </property>
  <property fmtid="{D5CDD505-2E9C-101B-9397-08002B2CF9AE}" pid="4" name="KSOProductBuildVer">
    <vt:lpwstr>2052-12.1.0.26895</vt:lpwstr>
  </property>
  <property fmtid="{D5CDD505-2E9C-101B-9397-08002B2CF9AE}" pid="5" name="ICV">
    <vt:lpwstr>B95C0ACEF1B44C9D94D9A804304A9A83_13</vt:lpwstr>
  </property>
  <property fmtid="{D5CDD505-2E9C-101B-9397-08002B2CF9AE}" pid="6" name="KSOTemplateDocerSaveRecord">
    <vt:lpwstr>eyJoZGlkIjoiYzEzOWZlYzFlNTk2MmQzMDQwMDE5MjliMjM5ODUzNjEiLCJ1c2VySWQiOiI2NTQ2OTg3NDEifQ==</vt:lpwstr>
  </property>
  <property fmtid="{D5CDD505-2E9C-101B-9397-08002B2CF9AE}" pid="7" name="GrammarlyDocumentId">
    <vt:lpwstr>ed6a18c1-37d7-411c-91f9-c894db4bd4a5</vt:lpwstr>
  </property>
</Properties>
</file>